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87" w:rsidRPr="00E37687" w:rsidRDefault="00E37687" w:rsidP="00E376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687">
        <w:rPr>
          <w:rFonts w:ascii="Times New Roman" w:hAnsi="Times New Roman" w:cs="Times New Roman"/>
          <w:sz w:val="28"/>
          <w:szCs w:val="28"/>
        </w:rPr>
        <w:t>Областное государственное бюджетное учреждение</w:t>
      </w:r>
    </w:p>
    <w:p w:rsidR="00E37687" w:rsidRPr="00E37687" w:rsidRDefault="00E37687" w:rsidP="00E376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687">
        <w:rPr>
          <w:rFonts w:ascii="Times New Roman" w:hAnsi="Times New Roman" w:cs="Times New Roman"/>
          <w:sz w:val="28"/>
          <w:szCs w:val="28"/>
        </w:rPr>
        <w:t>дополнительного профессионального образования</w:t>
      </w:r>
    </w:p>
    <w:p w:rsidR="00E37687" w:rsidRPr="00E37687" w:rsidRDefault="00E37687" w:rsidP="00E376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687">
        <w:rPr>
          <w:rFonts w:ascii="Times New Roman" w:hAnsi="Times New Roman" w:cs="Times New Roman"/>
          <w:sz w:val="28"/>
          <w:szCs w:val="28"/>
        </w:rPr>
        <w:t>Томский областной институт повышения квалификации и переподготовки</w:t>
      </w:r>
    </w:p>
    <w:p w:rsidR="00E37687" w:rsidRPr="00E37687" w:rsidRDefault="00E37687" w:rsidP="00E376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687">
        <w:rPr>
          <w:rFonts w:ascii="Times New Roman" w:hAnsi="Times New Roman" w:cs="Times New Roman"/>
          <w:sz w:val="28"/>
          <w:szCs w:val="28"/>
        </w:rPr>
        <w:t>работников образования</w:t>
      </w:r>
    </w:p>
    <w:p w:rsidR="00E37687" w:rsidRPr="00E37687" w:rsidRDefault="00E37687" w:rsidP="00E37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687" w:rsidRPr="00E37687" w:rsidRDefault="00E37687" w:rsidP="00E376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7687">
        <w:rPr>
          <w:rFonts w:ascii="Times New Roman" w:hAnsi="Times New Roman" w:cs="Times New Roman"/>
          <w:sz w:val="28"/>
          <w:szCs w:val="28"/>
        </w:rPr>
        <w:t>Лаборатория профориентации</w:t>
      </w: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D0F78" w:rsidP="00E37687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E37687">
        <w:rPr>
          <w:rFonts w:ascii="Times New Roman" w:hAnsi="Times New Roman" w:cs="Times New Roman"/>
          <w:b/>
          <w:sz w:val="72"/>
          <w:szCs w:val="72"/>
        </w:rPr>
        <w:t>А</w:t>
      </w:r>
      <w:r w:rsidR="00E37687" w:rsidRPr="00E37687">
        <w:rPr>
          <w:rFonts w:ascii="Times New Roman" w:hAnsi="Times New Roman" w:cs="Times New Roman"/>
          <w:b/>
          <w:sz w:val="72"/>
          <w:szCs w:val="72"/>
        </w:rPr>
        <w:t>ГРОУРОК</w:t>
      </w:r>
    </w:p>
    <w:p w:rsidR="00E37687" w:rsidRDefault="00E37687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0F78" w:rsidRPr="00E37687" w:rsidRDefault="00ED0F78" w:rsidP="00E3768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E37687">
        <w:rPr>
          <w:rFonts w:ascii="Times New Roman" w:hAnsi="Times New Roman" w:cs="Times New Roman"/>
          <w:sz w:val="40"/>
          <w:szCs w:val="40"/>
        </w:rPr>
        <w:t>Сельское хозяйство Томской области</w:t>
      </w:r>
    </w:p>
    <w:p w:rsidR="00ED0F78" w:rsidRDefault="00ED0F78" w:rsidP="0030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E3768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E37687">
        <w:rPr>
          <w:rFonts w:ascii="Times New Roman" w:hAnsi="Times New Roman" w:cs="Times New Roman"/>
          <w:sz w:val="36"/>
          <w:szCs w:val="36"/>
        </w:rPr>
        <w:t>(навигатор)</w:t>
      </w:r>
    </w:p>
    <w:p w:rsidR="00774D83" w:rsidRDefault="00774D83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E37687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37687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E37687" w:rsidRPr="00E37687" w:rsidRDefault="00E37687" w:rsidP="00E37687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37687">
        <w:rPr>
          <w:rFonts w:ascii="Times New Roman" w:hAnsi="Times New Roman" w:cs="Times New Roman"/>
          <w:sz w:val="28"/>
          <w:szCs w:val="28"/>
        </w:rPr>
        <w:t>А.И. Панов, с.н.с. лаборатории профориентации ТОИПКРО</w:t>
      </w: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61A70" w:rsidRDefault="00E37687" w:rsidP="00E61A7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61A70">
        <w:rPr>
          <w:rFonts w:ascii="Times New Roman" w:hAnsi="Times New Roman" w:cs="Times New Roman"/>
          <w:sz w:val="32"/>
          <w:szCs w:val="32"/>
        </w:rPr>
        <w:t>Томск - 2016</w:t>
      </w: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dt>
      <w:sdtPr>
        <w:id w:val="-1290967503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sdtEndPr>
      <w:sdtContent>
        <w:p w:rsidR="00E61A70" w:rsidRDefault="00E61A70" w:rsidP="00E61A70">
          <w:pPr>
            <w:pStyle w:val="aa"/>
            <w:jc w:val="center"/>
          </w:pPr>
          <w:r>
            <w:t>ОГЛАВЛЕНИЕ</w:t>
          </w:r>
        </w:p>
        <w:p w:rsidR="00E61A70" w:rsidRPr="00E61A70" w:rsidRDefault="00E61A70" w:rsidP="00E61A70">
          <w:pPr>
            <w:rPr>
              <w:lang w:eastAsia="ru-RU"/>
            </w:rPr>
          </w:pPr>
        </w:p>
        <w:p w:rsidR="00E61A70" w:rsidRPr="00E61A70" w:rsidRDefault="00E61A70" w:rsidP="00E61A70">
          <w:pPr>
            <w:pStyle w:val="11"/>
            <w:rPr>
              <w:rFonts w:eastAsiaTheme="minorEastAsia"/>
              <w:lang w:eastAsia="ru-RU"/>
            </w:rPr>
          </w:pPr>
          <w:r w:rsidRPr="00E61A70">
            <w:fldChar w:fldCharType="begin"/>
          </w:r>
          <w:r w:rsidRPr="00E61A70">
            <w:instrText xml:space="preserve"> TOC \o "1-3" \h \z \u </w:instrText>
          </w:r>
          <w:r w:rsidRPr="00E61A70">
            <w:fldChar w:fldCharType="separate"/>
          </w:r>
          <w:hyperlink w:anchor="_Toc476226038" w:history="1">
            <w:r w:rsidRPr="00E61A70">
              <w:rPr>
                <w:rStyle w:val="a3"/>
              </w:rPr>
              <w:t>1. Томская область</w:t>
            </w:r>
            <w:r w:rsidRPr="00E61A70">
              <w:rPr>
                <w:webHidden/>
              </w:rPr>
              <w:tab/>
            </w:r>
            <w:r w:rsidRPr="00E61A70">
              <w:rPr>
                <w:webHidden/>
              </w:rPr>
              <w:fldChar w:fldCharType="begin"/>
            </w:r>
            <w:r w:rsidRPr="00E61A70">
              <w:rPr>
                <w:webHidden/>
              </w:rPr>
              <w:instrText xml:space="preserve"> PAGEREF _Toc476226038 \h </w:instrText>
            </w:r>
            <w:r w:rsidRPr="00E61A70">
              <w:rPr>
                <w:webHidden/>
              </w:rPr>
            </w:r>
            <w:r w:rsidRPr="00E61A70">
              <w:rPr>
                <w:webHidden/>
              </w:rPr>
              <w:fldChar w:fldCharType="separate"/>
            </w:r>
            <w:r w:rsidRPr="00E61A70">
              <w:rPr>
                <w:webHidden/>
              </w:rPr>
              <w:t>4</w:t>
            </w:r>
            <w:r w:rsidRPr="00E61A70">
              <w:rPr>
                <w:webHidden/>
              </w:rPr>
              <w:fldChar w:fldCharType="end"/>
            </w:r>
          </w:hyperlink>
        </w:p>
        <w:p w:rsidR="00E61A70" w:rsidRPr="00E61A70" w:rsidRDefault="00E61A7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39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Карта Томской области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_Toc476226039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40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Информация о регионе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_Toc476226040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 w:rsidP="00E61A70">
          <w:pPr>
            <w:pStyle w:val="11"/>
            <w:rPr>
              <w:rFonts w:eastAsiaTheme="minorEastAsia"/>
              <w:lang w:eastAsia="ru-RU"/>
            </w:rPr>
          </w:pPr>
          <w:hyperlink w:anchor="_Toc476226041" w:history="1">
            <w:r w:rsidRPr="00E61A70">
              <w:rPr>
                <w:rStyle w:val="a3"/>
              </w:rPr>
              <w:t>2. Портал агропромышленного комплекса и природных ресурсов Томской области</w:t>
            </w:r>
            <w:r w:rsidRPr="00E61A70">
              <w:rPr>
                <w:webHidden/>
              </w:rPr>
              <w:tab/>
            </w:r>
            <w:r w:rsidRPr="00E61A70">
              <w:rPr>
                <w:webHidden/>
              </w:rPr>
              <w:fldChar w:fldCharType="begin"/>
            </w:r>
            <w:r w:rsidRPr="00E61A70">
              <w:rPr>
                <w:webHidden/>
              </w:rPr>
              <w:instrText xml:space="preserve"> PAGEREF _Toc476226041 \h </w:instrText>
            </w:r>
            <w:r w:rsidRPr="00E61A70">
              <w:rPr>
                <w:webHidden/>
              </w:rPr>
            </w:r>
            <w:r w:rsidRPr="00E61A70">
              <w:rPr>
                <w:webHidden/>
              </w:rPr>
              <w:fldChar w:fldCharType="separate"/>
            </w:r>
            <w:r w:rsidRPr="00E61A70">
              <w:rPr>
                <w:webHidden/>
              </w:rPr>
              <w:t>5</w:t>
            </w:r>
            <w:r w:rsidRPr="00E61A70">
              <w:rPr>
                <w:webHidden/>
              </w:rPr>
              <w:fldChar w:fldCharType="end"/>
            </w:r>
          </w:hyperlink>
        </w:p>
        <w:p w:rsidR="00E61A70" w:rsidRPr="00E61A70" w:rsidRDefault="00E61A70" w:rsidP="00E61A70">
          <w:pPr>
            <w:pStyle w:val="11"/>
            <w:rPr>
              <w:rFonts w:eastAsiaTheme="minorEastAsia"/>
              <w:lang w:eastAsia="ru-RU"/>
            </w:rPr>
          </w:pPr>
          <w:hyperlink w:anchor="_Toc476226042" w:history="1">
            <w:r w:rsidRPr="00E61A70">
              <w:rPr>
                <w:rStyle w:val="a3"/>
              </w:rPr>
              <w:t>3. Органы управление АПК Томской области</w:t>
            </w:r>
            <w:r w:rsidRPr="00E61A70">
              <w:rPr>
                <w:webHidden/>
              </w:rPr>
              <w:tab/>
            </w:r>
            <w:r w:rsidRPr="00E61A70">
              <w:rPr>
                <w:webHidden/>
              </w:rPr>
              <w:fldChar w:fldCharType="begin"/>
            </w:r>
            <w:r w:rsidRPr="00E61A70">
              <w:rPr>
                <w:webHidden/>
              </w:rPr>
              <w:instrText xml:space="preserve"> PAGEREF _Toc476226042 \h </w:instrText>
            </w:r>
            <w:r w:rsidRPr="00E61A70">
              <w:rPr>
                <w:webHidden/>
              </w:rPr>
            </w:r>
            <w:r w:rsidRPr="00E61A70">
              <w:rPr>
                <w:webHidden/>
              </w:rPr>
              <w:fldChar w:fldCharType="separate"/>
            </w:r>
            <w:r w:rsidRPr="00E61A70">
              <w:rPr>
                <w:webHidden/>
              </w:rPr>
              <w:t>6</w:t>
            </w:r>
            <w:r w:rsidRPr="00E61A70">
              <w:rPr>
                <w:webHidden/>
              </w:rPr>
              <w:fldChar w:fldCharType="end"/>
            </w:r>
          </w:hyperlink>
        </w:p>
        <w:p w:rsidR="00E61A70" w:rsidRPr="00E61A70" w:rsidRDefault="00E61A70" w:rsidP="00E61A70">
          <w:pPr>
            <w:pStyle w:val="11"/>
            <w:rPr>
              <w:rFonts w:eastAsiaTheme="minorEastAsia"/>
              <w:lang w:eastAsia="ru-RU"/>
            </w:rPr>
          </w:pPr>
          <w:hyperlink w:anchor="_Toc476226043" w:history="1">
            <w:r w:rsidRPr="00E61A70">
              <w:rPr>
                <w:rStyle w:val="a3"/>
              </w:rPr>
              <w:t>4. АПК Томской области</w:t>
            </w:r>
            <w:r w:rsidRPr="00E61A70">
              <w:rPr>
                <w:webHidden/>
              </w:rPr>
              <w:tab/>
            </w:r>
            <w:r w:rsidRPr="00E61A70">
              <w:rPr>
                <w:webHidden/>
              </w:rPr>
              <w:fldChar w:fldCharType="begin"/>
            </w:r>
            <w:r w:rsidRPr="00E61A70">
              <w:rPr>
                <w:webHidden/>
              </w:rPr>
              <w:instrText xml:space="preserve"> PAGEREF _Toc476226043 \h </w:instrText>
            </w:r>
            <w:r w:rsidRPr="00E61A70">
              <w:rPr>
                <w:webHidden/>
              </w:rPr>
            </w:r>
            <w:r w:rsidRPr="00E61A70">
              <w:rPr>
                <w:webHidden/>
              </w:rPr>
              <w:fldChar w:fldCharType="separate"/>
            </w:r>
            <w:r w:rsidRPr="00E61A70">
              <w:rPr>
                <w:webHidden/>
              </w:rPr>
              <w:t>7</w:t>
            </w:r>
            <w:r w:rsidRPr="00E61A70">
              <w:rPr>
                <w:webHidden/>
              </w:rPr>
              <w:fldChar w:fldCharType="end"/>
            </w:r>
          </w:hyperlink>
        </w:p>
        <w:p w:rsidR="00E61A70" w:rsidRPr="00E61A70" w:rsidRDefault="00E61A7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44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4.1.Сельское хозяйство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_Toc476226044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45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4.2. Организации АПК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_Toc476226045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46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4.3. Рынок труда в сфере АПК, вакансии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_Toc476226046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 w:rsidP="00E61A70">
          <w:pPr>
            <w:pStyle w:val="11"/>
            <w:rPr>
              <w:rFonts w:eastAsiaTheme="minorEastAsia"/>
              <w:lang w:eastAsia="ru-RU"/>
            </w:rPr>
          </w:pPr>
          <w:hyperlink w:anchor="_Toc476226047" w:history="1">
            <w:r w:rsidRPr="00E61A70">
              <w:rPr>
                <w:rStyle w:val="a3"/>
              </w:rPr>
              <w:t>5. Информационное обеспечение АПК</w:t>
            </w:r>
            <w:r w:rsidRPr="00E61A70">
              <w:rPr>
                <w:webHidden/>
              </w:rPr>
              <w:tab/>
            </w:r>
            <w:r w:rsidRPr="00E61A70">
              <w:rPr>
                <w:webHidden/>
              </w:rPr>
              <w:fldChar w:fldCharType="begin"/>
            </w:r>
            <w:r w:rsidRPr="00E61A70">
              <w:rPr>
                <w:webHidden/>
              </w:rPr>
              <w:instrText xml:space="preserve"> PAGEREF _Toc476226047 \h </w:instrText>
            </w:r>
            <w:r w:rsidRPr="00E61A70">
              <w:rPr>
                <w:webHidden/>
              </w:rPr>
            </w:r>
            <w:r w:rsidRPr="00E61A70">
              <w:rPr>
                <w:webHidden/>
              </w:rPr>
              <w:fldChar w:fldCharType="separate"/>
            </w:r>
            <w:r w:rsidRPr="00E61A70">
              <w:rPr>
                <w:webHidden/>
              </w:rPr>
              <w:t>11</w:t>
            </w:r>
            <w:r w:rsidRPr="00E61A70">
              <w:rPr>
                <w:webHidden/>
              </w:rPr>
              <w:fldChar w:fldCharType="end"/>
            </w:r>
          </w:hyperlink>
        </w:p>
        <w:p w:rsidR="00E61A70" w:rsidRPr="00E61A70" w:rsidRDefault="00E61A7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48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5.1. Библиотека департамента СЭРС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_Toc476226048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49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5.2. Информационные ресурсы ОГБУ «Аграрный центр Томской области»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_Toc476226049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50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5.2.1. Крестьянину на заметку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_Toc476226050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51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5.2.2. Видеоматериалы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_Toc476226051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52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5.2.3. Журнал «Томский агровестник»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_Toc476226052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 w:rsidP="00E61A70">
          <w:pPr>
            <w:pStyle w:val="11"/>
            <w:rPr>
              <w:rFonts w:eastAsiaTheme="minorEastAsia"/>
              <w:lang w:eastAsia="ru-RU"/>
            </w:rPr>
          </w:pPr>
          <w:hyperlink w:anchor="_Toc476226053" w:history="1">
            <w:r w:rsidRPr="00E61A70">
              <w:rPr>
                <w:rStyle w:val="a3"/>
                <w:shd w:val="clear" w:color="auto" w:fill="FFFFFF"/>
              </w:rPr>
              <w:t>6. Получение образования по сельскохозяйственным специальностям</w:t>
            </w:r>
            <w:r w:rsidRPr="00E61A70">
              <w:rPr>
                <w:webHidden/>
              </w:rPr>
              <w:tab/>
            </w:r>
            <w:r w:rsidRPr="00E61A70">
              <w:rPr>
                <w:webHidden/>
              </w:rPr>
              <w:fldChar w:fldCharType="begin"/>
            </w:r>
            <w:r w:rsidRPr="00E61A70">
              <w:rPr>
                <w:webHidden/>
              </w:rPr>
              <w:instrText xml:space="preserve"> PAGEREF _Toc476226053 \h </w:instrText>
            </w:r>
            <w:r w:rsidRPr="00E61A70">
              <w:rPr>
                <w:webHidden/>
              </w:rPr>
            </w:r>
            <w:r w:rsidRPr="00E61A70">
              <w:rPr>
                <w:webHidden/>
              </w:rPr>
              <w:fldChar w:fldCharType="separate"/>
            </w:r>
            <w:r w:rsidRPr="00E61A70">
              <w:rPr>
                <w:webHidden/>
              </w:rPr>
              <w:t>15</w:t>
            </w:r>
            <w:r w:rsidRPr="00E61A70">
              <w:rPr>
                <w:webHidden/>
              </w:rPr>
              <w:fldChar w:fldCharType="end"/>
            </w:r>
          </w:hyperlink>
        </w:p>
        <w:p w:rsidR="00E61A70" w:rsidRPr="00E61A70" w:rsidRDefault="00E61A7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54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6.1. Агрообразование в Томской области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_Toc476226054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476226055" w:history="1">
            <w:r w:rsidRPr="00E61A70">
              <w:rPr>
                <w:rStyle w:val="a3"/>
                <w:rFonts w:ascii="Times New Roman" w:hAnsi="Times New Roman" w:cs="Times New Roman"/>
                <w:noProof/>
                <w:sz w:val="24"/>
                <w:szCs w:val="24"/>
              </w:rPr>
              <w:t>6.1. Центр практического обучения животноводов на базе СПК (колхоз) «Нелюбино»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_Toc476226055 \h </w:instrTex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Pr="00E61A7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E61A70" w:rsidRPr="00E61A70" w:rsidRDefault="00E61A70">
          <w:pPr>
            <w:rPr>
              <w:rFonts w:ascii="Times New Roman" w:hAnsi="Times New Roman" w:cs="Times New Roman"/>
              <w:sz w:val="24"/>
              <w:szCs w:val="24"/>
            </w:rPr>
          </w:pPr>
          <w:r w:rsidRPr="00E61A70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70" w:rsidRDefault="00E61A70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 w:rsidP="00043F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Default="00E376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37687" w:rsidRPr="00774D83" w:rsidRDefault="00E37687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4D83" w:rsidRPr="00E61A70" w:rsidRDefault="00043F0F" w:rsidP="00E61A70">
      <w:pPr>
        <w:pStyle w:val="1"/>
        <w:spacing w:before="0" w:after="0"/>
        <w:rPr>
          <w:color w:val="auto"/>
          <w:sz w:val="32"/>
          <w:szCs w:val="32"/>
        </w:rPr>
      </w:pPr>
      <w:bookmarkStart w:id="0" w:name="_Toc476226038"/>
      <w:r w:rsidRPr="00E61A70">
        <w:rPr>
          <w:color w:val="auto"/>
          <w:sz w:val="32"/>
          <w:szCs w:val="32"/>
        </w:rPr>
        <w:t>1.</w:t>
      </w:r>
      <w:r w:rsidR="00E61A70">
        <w:rPr>
          <w:color w:val="auto"/>
          <w:sz w:val="32"/>
          <w:szCs w:val="32"/>
        </w:rPr>
        <w:t xml:space="preserve"> </w:t>
      </w:r>
      <w:r w:rsidR="00774D83" w:rsidRPr="00E61A70">
        <w:rPr>
          <w:color w:val="auto"/>
          <w:sz w:val="32"/>
          <w:szCs w:val="32"/>
        </w:rPr>
        <w:t>Томская область</w:t>
      </w:r>
      <w:bookmarkEnd w:id="0"/>
    </w:p>
    <w:p w:rsidR="00774D83" w:rsidRPr="00774D83" w:rsidRDefault="00774D83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4D83" w:rsidRPr="00043F0F" w:rsidRDefault="006227C5" w:rsidP="00E61A70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476226039"/>
      <w:r w:rsidRPr="00043F0F">
        <w:rPr>
          <w:rFonts w:ascii="Times New Roman" w:hAnsi="Times New Roman" w:cs="Times New Roman"/>
          <w:color w:val="auto"/>
          <w:sz w:val="24"/>
          <w:szCs w:val="24"/>
        </w:rPr>
        <w:t>Карта</w:t>
      </w:r>
      <w:r w:rsidR="00774D83" w:rsidRPr="00043F0F">
        <w:rPr>
          <w:rFonts w:ascii="Times New Roman" w:hAnsi="Times New Roman" w:cs="Times New Roman"/>
          <w:color w:val="auto"/>
          <w:sz w:val="24"/>
          <w:szCs w:val="24"/>
        </w:rPr>
        <w:t xml:space="preserve"> Томской области</w:t>
      </w:r>
      <w:bookmarkEnd w:id="1"/>
    </w:p>
    <w:p w:rsidR="006227C5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https://bestmaps.ru/region/tomskaya-oblast</w:t>
        </w:r>
      </w:hyperlink>
    </w:p>
    <w:p w:rsidR="00043F0F" w:rsidRPr="00774D83" w:rsidRDefault="00043F0F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4D83" w:rsidRPr="00043F0F" w:rsidRDefault="00774D83" w:rsidP="00E61A70">
      <w:pPr>
        <w:pStyle w:val="2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476226040"/>
      <w:r w:rsidRPr="00043F0F">
        <w:rPr>
          <w:rFonts w:ascii="Times New Roman" w:hAnsi="Times New Roman" w:cs="Times New Roman"/>
          <w:color w:val="auto"/>
          <w:sz w:val="24"/>
          <w:szCs w:val="24"/>
        </w:rPr>
        <w:t>Информация о регионе</w:t>
      </w:r>
      <w:bookmarkEnd w:id="2"/>
      <w:r w:rsidRPr="00043F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774D83" w:rsidRPr="00774D83" w:rsidRDefault="00774D83" w:rsidP="00E61A70">
      <w:pPr>
        <w:pStyle w:val="a7"/>
        <w:spacing w:before="0" w:beforeAutospacing="0" w:after="0" w:afterAutospacing="0"/>
        <w:rPr>
          <w:color w:val="052635"/>
        </w:rPr>
      </w:pPr>
      <w:hyperlink r:id="rId10" w:history="1">
        <w:r w:rsidRPr="00774D83">
          <w:rPr>
            <w:rStyle w:val="a3"/>
          </w:rPr>
          <w:t>http://dep.agro.tomsk.ru/region/</w:t>
        </w:r>
      </w:hyperlink>
      <w:bookmarkStart w:id="3" w:name="_GoBack"/>
      <w:bookmarkEnd w:id="3"/>
    </w:p>
    <w:p w:rsidR="00774D83" w:rsidRPr="00774D83" w:rsidRDefault="00774D83" w:rsidP="00E61A70">
      <w:pPr>
        <w:spacing w:after="0" w:line="240" w:lineRule="auto"/>
        <w:rPr>
          <w:rFonts w:ascii="Times New Roman" w:hAnsi="Times New Roman" w:cs="Times New Roman"/>
          <w:color w:val="052635"/>
          <w:sz w:val="24"/>
          <w:szCs w:val="24"/>
        </w:rPr>
      </w:pPr>
    </w:p>
    <w:p w:rsidR="00774D83" w:rsidRPr="00774D83" w:rsidRDefault="00774D83" w:rsidP="00E61A70">
      <w:pPr>
        <w:pStyle w:val="a7"/>
        <w:spacing w:before="0" w:beforeAutospacing="0" w:after="0" w:afterAutospacing="0"/>
        <w:textAlignment w:val="baseline"/>
        <w:rPr>
          <w:color w:val="052635"/>
        </w:rPr>
      </w:pPr>
      <w:r w:rsidRPr="00774D83">
        <w:rPr>
          <w:noProof/>
          <w:color w:val="052635"/>
        </w:rPr>
        <w:drawing>
          <wp:anchor distT="95250" distB="95250" distL="95250" distR="95250" simplePos="0" relativeHeight="251678720" behindDoc="0" locked="0" layoutInCell="1" allowOverlap="0" wp14:anchorId="4DD55249" wp14:editId="0BC2ABE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981700" cy="4545965"/>
            <wp:effectExtent l="0" t="0" r="0" b="6985"/>
            <wp:wrapSquare wrapText="bothSides"/>
            <wp:docPr id="50" name="Рисунок 50" descr="ma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ap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546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4D83">
        <w:rPr>
          <w:color w:val="052635"/>
        </w:rPr>
        <w:t>Томская область расположена в юго-восточной части Западной Сибири. Граничит с Тюменской, Новосибирской, Омской, Кемеровской областями, Ханты-Мансийским автономным округом и Красноярским краем. Площадь: 314,4 тыс. кв. километров. Входит в состав Сибирского федерального округа.</w:t>
      </w:r>
    </w:p>
    <w:p w:rsidR="00774D83" w:rsidRPr="00774D83" w:rsidRDefault="00774D83" w:rsidP="00E61A70">
      <w:pPr>
        <w:pStyle w:val="a7"/>
        <w:spacing w:before="0" w:beforeAutospacing="0" w:after="0" w:afterAutospacing="0"/>
        <w:textAlignment w:val="baseline"/>
        <w:rPr>
          <w:color w:val="052635"/>
        </w:rPr>
      </w:pPr>
      <w:r w:rsidRPr="00774D83">
        <w:rPr>
          <w:color w:val="052635"/>
        </w:rPr>
        <w:t>Население: 1 047 394 человека (по данным переписи 2010 года). 70,2% проживает в городах, 29,8% – в сельской местности. Средняя продолжительность жизни – 68,1 лет. Средний возраст – 37,3 года (на 1,7 года меньше, чем в среднем по России)</w:t>
      </w:r>
    </w:p>
    <w:p w:rsidR="00774D83" w:rsidRPr="00774D83" w:rsidRDefault="00774D83" w:rsidP="00E61A70">
      <w:pPr>
        <w:pStyle w:val="a7"/>
        <w:spacing w:before="0" w:beforeAutospacing="0" w:after="0" w:afterAutospacing="0"/>
        <w:textAlignment w:val="baseline"/>
        <w:rPr>
          <w:color w:val="052635"/>
        </w:rPr>
      </w:pPr>
      <w:r w:rsidRPr="00774D83">
        <w:rPr>
          <w:color w:val="052635"/>
        </w:rPr>
        <w:t>В области проживает 120 </w:t>
      </w:r>
      <w:hyperlink r:id="rId12" w:history="1">
        <w:r w:rsidRPr="00774D83">
          <w:rPr>
            <w:rStyle w:val="a3"/>
          </w:rPr>
          <w:t>национальностей и народностей</w:t>
        </w:r>
      </w:hyperlink>
      <w:r w:rsidRPr="00774D83">
        <w:rPr>
          <w:color w:val="052635"/>
        </w:rPr>
        <w:t>, в том числе представители 22 народностей Севера. Русские составляют 90,8% от общего числа жителей, татары – 1,9% и украинцы – 1,6%.</w:t>
      </w:r>
    </w:p>
    <w:p w:rsidR="00774D83" w:rsidRPr="00774D83" w:rsidRDefault="00774D83" w:rsidP="00E61A70">
      <w:pPr>
        <w:pStyle w:val="a7"/>
        <w:spacing w:before="0" w:beforeAutospacing="0" w:after="0" w:afterAutospacing="0"/>
        <w:textAlignment w:val="baseline"/>
        <w:rPr>
          <w:color w:val="052635"/>
        </w:rPr>
      </w:pPr>
      <w:r w:rsidRPr="00774D83">
        <w:rPr>
          <w:color w:val="052635"/>
        </w:rPr>
        <w:t>Административный центр: </w:t>
      </w:r>
      <w:hyperlink r:id="rId13" w:history="1">
        <w:r w:rsidRPr="00774D83">
          <w:rPr>
            <w:rStyle w:val="a3"/>
          </w:rPr>
          <w:t>город Томск</w:t>
        </w:r>
      </w:hyperlink>
      <w:r w:rsidRPr="00774D83">
        <w:rPr>
          <w:color w:val="052635"/>
        </w:rPr>
        <w:t>, численность населения – более 500 тыс. человек. </w:t>
      </w:r>
      <w:hyperlink r:id="rId14" w:history="1">
        <w:r w:rsidRPr="00774D83">
          <w:rPr>
            <w:rStyle w:val="a3"/>
          </w:rPr>
          <w:t>Административно-территориальное деление</w:t>
        </w:r>
      </w:hyperlink>
      <w:r w:rsidRPr="00774D83">
        <w:rPr>
          <w:color w:val="052635"/>
        </w:rPr>
        <w:t xml:space="preserve">: 4 городских округа, 16 муниципальных районов, включающих 3 городских и 117 сельских поселений, </w:t>
      </w:r>
      <w:r w:rsidRPr="00774D83">
        <w:rPr>
          <w:color w:val="052635"/>
        </w:rPr>
        <w:lastRenderedPageBreak/>
        <w:t>576 сельских населенных пунктов. Города: Томск, ЗАТО Северск, Стрежевой, Колпашево, Асино, Кедровый. Крупные реки: Обь, Чулым, Кеть, Тым, Васюган.</w:t>
      </w:r>
    </w:p>
    <w:p w:rsidR="00774D83" w:rsidRPr="00774D83" w:rsidRDefault="00774D83" w:rsidP="00E61A70">
      <w:pPr>
        <w:pStyle w:val="a7"/>
        <w:spacing w:before="0" w:beforeAutospacing="0" w:after="0" w:afterAutospacing="0"/>
        <w:textAlignment w:val="baseline"/>
        <w:rPr>
          <w:color w:val="052635"/>
        </w:rPr>
      </w:pPr>
      <w:r w:rsidRPr="00774D83">
        <w:rPr>
          <w:color w:val="052635"/>
        </w:rPr>
        <w:t>Климат умеренно-континентальный. Средняя температура июля +18˚С, января –19,2˚С.  Часовой пояс: Москва +3 часа, GMT +6 часов. Телефонный код: +7 382 2. Расстояние до Москвы: 3500 километров (4 часа самолетом; 2,5 суток поездом).</w:t>
      </w:r>
    </w:p>
    <w:p w:rsidR="00774D83" w:rsidRPr="00774D83" w:rsidRDefault="00774D83" w:rsidP="00E61A70">
      <w:pPr>
        <w:pStyle w:val="a7"/>
        <w:spacing w:before="0" w:beforeAutospacing="0" w:after="0" w:afterAutospacing="0"/>
        <w:textAlignment w:val="baseline"/>
        <w:rPr>
          <w:color w:val="052635"/>
        </w:rPr>
      </w:pPr>
      <w:r w:rsidRPr="00774D83">
        <w:rPr>
          <w:color w:val="052635"/>
        </w:rPr>
        <w:t>Герб Томской области был утвержден в июле 1878 года. На нем изображен серебряный конь на зеленом щите, увенчанном императорской короной и обвитом дубовыми листьями, соединенными лентой.</w:t>
      </w:r>
    </w:p>
    <w:p w:rsidR="00774D83" w:rsidRPr="00774D83" w:rsidRDefault="00774D83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>Рельеф представлен в основном плоскими заболоченными равнинами. Река Обь в своем среднем течении делит область практически на две равные части, пересекая её с юго-востока на северо-запад. Возвышенное правобережье в меньшей степени заболочено и отличается лучшей заселенностью. На долю речных долин приходится 1/5 территории. Основные зоны: средняя тайга, южная тайга и лесостепная.</w:t>
      </w:r>
    </w:p>
    <w:p w:rsidR="00774D83" w:rsidRPr="00774D83" w:rsidRDefault="00774D83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>Область обладает значительными запасами полезных ископаемых и сырьевых ресурсов. Разведано около половины геологических ресурсов нефти и газа. По объемам торфа область занимает второе место в России. Кроме того, открыто 12 месторождений металлических руд: железа, титана, циркония, скандия, каолина, меди и др. Прогнозируемые запасы Бакчарского железорудного месторождения - 110 млрд. тонн. Потенциальные геологические запасы углеводородов -5,47 млрд. тонн, торфа - 28,7 млрд. тонн.</w:t>
      </w:r>
    </w:p>
    <w:p w:rsidR="00774D83" w:rsidRPr="00774D83" w:rsidRDefault="00774D83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>Общая площадь лесного фонда - 26722,0 тыс. га, в том числе площадь территории, занятой хвойными породами - 10105,6 тыс. га. Общий запас древесины основных лесообразующих пород - 2602,8 млн. м 3. Лесные массивы занимают около 60% территории области. Большая часть лесного фонда - эксплуатационные леса. Половина эксплуатационных запасов древесины - хвойные породы, из которых наиболее ценными являются кедр, ель, пихта, сосна, лиственница. Не случайно Томскую область называют "кедровым краем".</w:t>
      </w:r>
    </w:p>
    <w:p w:rsidR="00774D83" w:rsidRPr="00774D83" w:rsidRDefault="00774D83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>Ведущие отрасли промышленности - машиностроение и металлообработка, лесная и нефтяная. Все машиностроительные и металлообрабатывабщие предприятия сосредоточены главным образом в Томске и частично в Колпашево и Северске. Крупнейшие лесозаводы - Могочинский, Кетский, Асиновский и Томский. Нефтедобыча ведется в основном на северо-западе и западе области, в районе пос. Александровское и бассейне р. Васюган. В районе Томска расположен крупный нефтехимический комбинат.</w:t>
      </w:r>
    </w:p>
    <w:p w:rsidR="00774D83" w:rsidRPr="00774D83" w:rsidRDefault="00774D83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>Сельскохозяйственные угодья занимают около 5% территории области. Здесь в небольших количествах выращивают пшеницу, лен, картофель и овощи. Разводят крупный рогатый скот, свиней, овец и коз, домашнюю птицу. Развиты пушной промысел (белка, соболь, ондатра, колонок) и звероводство (серебристо-черная лисица).</w:t>
      </w:r>
    </w:p>
    <w:p w:rsidR="00774D83" w:rsidRPr="00774D83" w:rsidRDefault="00774D83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7C5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F0F" w:rsidRPr="00043F0F" w:rsidRDefault="00043F0F" w:rsidP="00E61A70">
      <w:pPr>
        <w:pStyle w:val="1"/>
        <w:spacing w:before="0" w:after="0"/>
        <w:rPr>
          <w:color w:val="auto"/>
          <w:sz w:val="32"/>
          <w:szCs w:val="32"/>
        </w:rPr>
      </w:pPr>
      <w:bookmarkStart w:id="4" w:name="_Toc476226041"/>
      <w:r w:rsidRPr="00043F0F">
        <w:rPr>
          <w:color w:val="auto"/>
          <w:sz w:val="32"/>
          <w:szCs w:val="32"/>
        </w:rPr>
        <w:t>2. Портал агропромышленного комплекса и природных ресурсов Томской области</w:t>
      </w:r>
      <w:bookmarkEnd w:id="4"/>
    </w:p>
    <w:p w:rsidR="00043F0F" w:rsidRPr="00774D83" w:rsidRDefault="00043F0F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35FB" w:rsidRPr="00774D83" w:rsidRDefault="00ED0F78" w:rsidP="00E61A70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774D83">
        <w:rPr>
          <w:rFonts w:ascii="Times New Roman" w:hAnsi="Times New Roman" w:cs="Times New Roman"/>
          <w:sz w:val="24"/>
          <w:szCs w:val="24"/>
        </w:rPr>
        <w:t xml:space="preserve">Друзья, зайдём на Портал агропромышленного комплекса и природных ресурсов </w:t>
      </w:r>
      <w:r w:rsidR="008C60EE" w:rsidRPr="00774D83">
        <w:rPr>
          <w:rFonts w:ascii="Times New Roman" w:hAnsi="Times New Roman" w:cs="Times New Roman"/>
          <w:sz w:val="24"/>
          <w:szCs w:val="24"/>
        </w:rPr>
        <w:t xml:space="preserve">Томской области </w:t>
      </w:r>
      <w:hyperlink r:id="rId15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http://agro.tomsk.ru</w:t>
        </w:r>
      </w:hyperlink>
    </w:p>
    <w:p w:rsidR="00924673" w:rsidRPr="00774D83" w:rsidRDefault="00924673" w:rsidP="00E61A70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</w:p>
    <w:p w:rsidR="00ED0F78" w:rsidRPr="00774D83" w:rsidRDefault="00ED0F78" w:rsidP="00E61A70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774D8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648F67C" wp14:editId="7824D6C6">
            <wp:extent cx="5724525" cy="472602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28632" cy="4729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F78" w:rsidRDefault="00ED0F78" w:rsidP="00E61A70">
      <w:pPr>
        <w:spacing w:after="0" w:line="240" w:lineRule="auto"/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</w:pPr>
    </w:p>
    <w:p w:rsidR="00043F0F" w:rsidRDefault="00043F0F" w:rsidP="00E61A70">
      <w:pPr>
        <w:spacing w:after="0" w:line="240" w:lineRule="auto"/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</w:pPr>
    </w:p>
    <w:p w:rsidR="00043F0F" w:rsidRPr="00043F0F" w:rsidRDefault="00043F0F" w:rsidP="00E61A70">
      <w:pPr>
        <w:pStyle w:val="1"/>
        <w:spacing w:before="0" w:after="0"/>
        <w:rPr>
          <w:rStyle w:val="a6"/>
          <w:b/>
          <w:color w:val="052635"/>
          <w:sz w:val="32"/>
          <w:szCs w:val="32"/>
        </w:rPr>
      </w:pPr>
      <w:bookmarkStart w:id="5" w:name="_Toc476226042"/>
      <w:r w:rsidRPr="00043F0F">
        <w:rPr>
          <w:rStyle w:val="a6"/>
          <w:b/>
          <w:color w:val="052635"/>
          <w:sz w:val="32"/>
          <w:szCs w:val="32"/>
        </w:rPr>
        <w:t>3. Органы управление АПК Томской области</w:t>
      </w:r>
      <w:bookmarkEnd w:id="5"/>
    </w:p>
    <w:p w:rsidR="00043F0F" w:rsidRPr="00774D83" w:rsidRDefault="00043F0F" w:rsidP="00E61A70">
      <w:pPr>
        <w:spacing w:after="0" w:line="240" w:lineRule="auto"/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</w:pPr>
    </w:p>
    <w:p w:rsidR="008C60EE" w:rsidRPr="00774D83" w:rsidRDefault="00516F02" w:rsidP="00E61A70">
      <w:pPr>
        <w:spacing w:after="0" w:line="240" w:lineRule="auto"/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</w:pPr>
      <w:r w:rsidRPr="00774D83"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  <w:t>Общее у</w:t>
      </w:r>
      <w:r w:rsidR="00ED0F78" w:rsidRPr="00774D83"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  <w:t>правлени</w:t>
      </w:r>
      <w:r w:rsidRPr="00774D83"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  <w:t>е</w:t>
      </w:r>
      <w:r w:rsidR="00ED0F78" w:rsidRPr="00774D83"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  <w:t xml:space="preserve"> сельским хозяйством </w:t>
      </w:r>
      <w:r w:rsidRPr="00774D83"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  <w:t xml:space="preserve">осуществляет </w:t>
      </w:r>
      <w:r w:rsidR="003F35FB" w:rsidRPr="00774D83">
        <w:rPr>
          <w:rStyle w:val="a6"/>
          <w:rFonts w:ascii="Times New Roman" w:hAnsi="Times New Roman" w:cs="Times New Roman"/>
          <w:color w:val="052635"/>
          <w:sz w:val="24"/>
          <w:szCs w:val="24"/>
        </w:rPr>
        <w:t>Департамент по социально - экономическому развитию села Томской области</w:t>
      </w:r>
      <w:r w:rsidR="003F35FB" w:rsidRPr="00774D83"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  <w:t>, официальный сайт</w:t>
      </w:r>
      <w:r w:rsidR="00ED0F78" w:rsidRPr="00774D83"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  <w:t xml:space="preserve"> </w:t>
      </w:r>
      <w:hyperlink r:id="rId17" w:history="1">
        <w:r w:rsidR="008C60EE" w:rsidRPr="00774D83">
          <w:rPr>
            <w:rStyle w:val="a3"/>
            <w:rFonts w:ascii="Times New Roman" w:hAnsi="Times New Roman" w:cs="Times New Roman"/>
            <w:sz w:val="24"/>
            <w:szCs w:val="24"/>
          </w:rPr>
          <w:t>http://dep.agro.tomsk.ru/</w:t>
        </w:r>
      </w:hyperlink>
    </w:p>
    <w:p w:rsidR="008C60EE" w:rsidRPr="00774D83" w:rsidRDefault="009C40F3" w:rsidP="00E61A70">
      <w:pPr>
        <w:spacing w:after="0" w:line="240" w:lineRule="auto"/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1759B4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8506111" wp14:editId="7EA89BAB">
            <wp:simplePos x="0" y="0"/>
            <wp:positionH relativeFrom="column">
              <wp:posOffset>-3810</wp:posOffset>
            </wp:positionH>
            <wp:positionV relativeFrom="paragraph">
              <wp:posOffset>66675</wp:posOffset>
            </wp:positionV>
            <wp:extent cx="790575" cy="1047750"/>
            <wp:effectExtent l="0" t="0" r="9525" b="0"/>
            <wp:wrapSquare wrapText="bothSides"/>
            <wp:docPr id="5" name="Рисунок 5" descr="http://dep.agro.tomsk.ru/upload/iblock/a6f/foto_cherdan_1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ep.agro.tomsk.ru/upload/iblock/a6f/foto_cherdan_1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6F02" w:rsidRPr="00774D83" w:rsidRDefault="00516F02" w:rsidP="00E61A70">
      <w:pPr>
        <w:spacing w:after="0" w:line="24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  <w:t>Руководит Департаментом СЭРС</w:t>
      </w:r>
      <w:r w:rsidR="009C40F3" w:rsidRPr="00774D83"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  <w:t xml:space="preserve"> </w:t>
      </w:r>
      <w:hyperlink r:id="rId20" w:history="1">
        <w:r w:rsidRPr="00774D83">
          <w:rPr>
            <w:rStyle w:val="a3"/>
            <w:rFonts w:ascii="Times New Roman" w:hAnsi="Times New Roman" w:cs="Times New Roman"/>
            <w:bCs/>
            <w:sz w:val="24"/>
            <w:szCs w:val="24"/>
          </w:rPr>
          <w:t>Черданцева Ирина Васильевна</w:t>
        </w:r>
      </w:hyperlink>
    </w:p>
    <w:p w:rsidR="00516F02" w:rsidRPr="00774D83" w:rsidRDefault="00516F02" w:rsidP="00E61A70">
      <w:pPr>
        <w:pStyle w:val="a7"/>
        <w:shd w:val="clear" w:color="auto" w:fill="FFFFFF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Начальник Департамента </w:t>
      </w:r>
    </w:p>
    <w:p w:rsidR="00516F02" w:rsidRPr="00774D83" w:rsidRDefault="00516F02" w:rsidP="00E61A70">
      <w:pPr>
        <w:spacing w:after="0" w:line="240" w:lineRule="auto"/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</w:pPr>
    </w:p>
    <w:p w:rsidR="00516F02" w:rsidRDefault="00516F02" w:rsidP="00E61A70">
      <w:pPr>
        <w:spacing w:after="0" w:line="240" w:lineRule="auto"/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</w:pPr>
    </w:p>
    <w:p w:rsidR="00E61A70" w:rsidRDefault="00E61A70" w:rsidP="00E61A70">
      <w:pPr>
        <w:spacing w:after="0" w:line="240" w:lineRule="auto"/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</w:pPr>
    </w:p>
    <w:p w:rsidR="00E61A70" w:rsidRDefault="00E61A70" w:rsidP="00E61A70">
      <w:pPr>
        <w:spacing w:after="0" w:line="240" w:lineRule="auto"/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</w:pPr>
    </w:p>
    <w:p w:rsidR="00E61A70" w:rsidRPr="00774D83" w:rsidRDefault="00E61A70" w:rsidP="00E61A70">
      <w:pPr>
        <w:spacing w:after="0" w:line="240" w:lineRule="auto"/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</w:pPr>
    </w:p>
    <w:p w:rsidR="003F35FB" w:rsidRPr="00774D83" w:rsidRDefault="00516F02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  <w:t xml:space="preserve">Департамент СЭРС имеет следующую </w:t>
      </w:r>
      <w:r w:rsidRPr="00774D83">
        <w:rPr>
          <w:rStyle w:val="a6"/>
          <w:rFonts w:ascii="Times New Roman" w:hAnsi="Times New Roman" w:cs="Times New Roman"/>
          <w:color w:val="052635"/>
          <w:sz w:val="24"/>
          <w:szCs w:val="24"/>
        </w:rPr>
        <w:t>структуру</w:t>
      </w:r>
      <w:r w:rsidRPr="00774D83">
        <w:rPr>
          <w:rStyle w:val="a6"/>
          <w:rFonts w:ascii="Times New Roman" w:hAnsi="Times New Roman" w:cs="Times New Roman"/>
          <w:b w:val="0"/>
          <w:color w:val="052635"/>
          <w:sz w:val="24"/>
          <w:szCs w:val="24"/>
        </w:rPr>
        <w:t xml:space="preserve"> </w:t>
      </w:r>
      <w:hyperlink r:id="rId21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http://dep.agro.tomsk.ru/about/struct.php</w:t>
        </w:r>
      </w:hyperlink>
    </w:p>
    <w:p w:rsidR="00516F02" w:rsidRPr="00E61A70" w:rsidRDefault="00516F02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A70">
        <w:rPr>
          <w:rFonts w:ascii="Times New Roman" w:hAnsi="Times New Roman" w:cs="Times New Roman"/>
          <w:sz w:val="24"/>
          <w:szCs w:val="24"/>
        </w:rPr>
        <w:t>Путь: Департамент/Структура департамента</w:t>
      </w:r>
    </w:p>
    <w:p w:rsidR="00E61A70" w:rsidRDefault="00E61A70" w:rsidP="00E61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6F02" w:rsidRPr="00E61A70" w:rsidRDefault="00516F02" w:rsidP="00E61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1A70">
        <w:rPr>
          <w:rFonts w:ascii="Times New Roman" w:hAnsi="Times New Roman" w:cs="Times New Roman"/>
          <w:b/>
          <w:sz w:val="24"/>
          <w:szCs w:val="24"/>
        </w:rPr>
        <w:t>Структура департамента</w:t>
      </w:r>
    </w:p>
    <w:p w:rsidR="00516F02" w:rsidRPr="00774D83" w:rsidRDefault="00516F02" w:rsidP="00E61A70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774D83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Начальник Департамента</w:t>
      </w:r>
    </w:p>
    <w:p w:rsidR="00516F02" w:rsidRPr="00774D83" w:rsidRDefault="00516F02" w:rsidP="00E61A70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774D83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Ведущий специалист по мобилизационной подготовке и режимной работе </w:t>
      </w:r>
    </w:p>
    <w:p w:rsidR="00516F02" w:rsidRPr="00774D83" w:rsidRDefault="00516F02" w:rsidP="00E61A70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52635"/>
          <w:sz w:val="24"/>
          <w:szCs w:val="24"/>
          <w:lang w:eastAsia="ru-RU"/>
        </w:rPr>
      </w:pPr>
      <w:r w:rsidRPr="00774D83">
        <w:rPr>
          <w:rFonts w:ascii="Times New Roman" w:eastAsia="Times New Roman" w:hAnsi="Times New Roman" w:cs="Times New Roman"/>
          <w:b/>
          <w:color w:val="052635"/>
          <w:sz w:val="24"/>
          <w:szCs w:val="24"/>
          <w:lang w:eastAsia="ru-RU"/>
        </w:rPr>
        <w:t>Комитет по экономике, финансам и инвестициям</w:t>
      </w:r>
    </w:p>
    <w:p w:rsidR="00516F02" w:rsidRPr="00774D83" w:rsidRDefault="00516F02" w:rsidP="00E61A7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774D83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Отдел финансов и бухгалтерского учета</w:t>
      </w:r>
    </w:p>
    <w:p w:rsidR="00516F02" w:rsidRPr="00774D83" w:rsidRDefault="00516F02" w:rsidP="00E61A7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774D83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Отдел экономики и инвестиций</w:t>
      </w:r>
    </w:p>
    <w:p w:rsidR="00516F02" w:rsidRPr="00774D83" w:rsidRDefault="00516F02" w:rsidP="00E61A70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52635"/>
          <w:sz w:val="24"/>
          <w:szCs w:val="24"/>
          <w:lang w:eastAsia="ru-RU"/>
        </w:rPr>
      </w:pPr>
      <w:r w:rsidRPr="00774D83">
        <w:rPr>
          <w:rFonts w:ascii="Times New Roman" w:eastAsia="Times New Roman" w:hAnsi="Times New Roman" w:cs="Times New Roman"/>
          <w:b/>
          <w:color w:val="052635"/>
          <w:sz w:val="24"/>
          <w:szCs w:val="24"/>
          <w:lang w:eastAsia="ru-RU"/>
        </w:rPr>
        <w:lastRenderedPageBreak/>
        <w:t>Комитет по развитию сельских территорий и агропродовольственного рынка</w:t>
      </w:r>
    </w:p>
    <w:p w:rsidR="00516F02" w:rsidRPr="00774D83" w:rsidRDefault="00516F02" w:rsidP="00E61A7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774D83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Отдел по кадровой и административной работе</w:t>
      </w:r>
    </w:p>
    <w:p w:rsidR="00516F02" w:rsidRPr="00774D83" w:rsidRDefault="00516F02" w:rsidP="00E61A7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774D83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Отдел по правовым и имущественным отношениям</w:t>
      </w:r>
    </w:p>
    <w:p w:rsidR="00516F02" w:rsidRPr="00774D83" w:rsidRDefault="00516F02" w:rsidP="00E61A7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774D83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Отдел по информационно - аналитическому обеспечению </w:t>
      </w:r>
    </w:p>
    <w:p w:rsidR="003E668D" w:rsidRPr="00774D83" w:rsidRDefault="003E668D" w:rsidP="00E61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023E" w:rsidRPr="00774D83" w:rsidRDefault="0076023E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F0F">
        <w:rPr>
          <w:rFonts w:ascii="Times New Roman" w:hAnsi="Times New Roman" w:cs="Times New Roman"/>
          <w:b/>
          <w:sz w:val="24"/>
          <w:szCs w:val="24"/>
        </w:rPr>
        <w:t xml:space="preserve">Комитет по лицензированию </w:t>
      </w:r>
      <w:r w:rsidR="006C676E" w:rsidRPr="00043F0F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043F0F">
        <w:rPr>
          <w:rFonts w:ascii="Times New Roman" w:hAnsi="Times New Roman" w:cs="Times New Roman"/>
          <w:b/>
          <w:sz w:val="24"/>
          <w:szCs w:val="24"/>
        </w:rPr>
        <w:t>Томской области</w:t>
      </w:r>
      <w:r w:rsidRPr="00774D83">
        <w:rPr>
          <w:rFonts w:ascii="Times New Roman" w:hAnsi="Times New Roman" w:cs="Times New Roman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000FF"/>
          <w:sz w:val="24"/>
          <w:szCs w:val="24"/>
          <w:u w:val="single"/>
        </w:rPr>
        <w:t>http://palata.tomsk.ru</w:t>
      </w:r>
    </w:p>
    <w:p w:rsidR="006C676E" w:rsidRPr="00774D83" w:rsidRDefault="006C676E" w:rsidP="00E61A70">
      <w:pPr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</w:p>
    <w:p w:rsidR="006C676E" w:rsidRPr="00774D83" w:rsidRDefault="009C40F3" w:rsidP="00E61A70">
      <w:pPr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r w:rsidRPr="00043F0F">
        <w:rPr>
          <w:rFonts w:ascii="Times New Roman" w:hAnsi="Times New Roman" w:cs="Times New Roman"/>
          <w:b/>
          <w:sz w:val="24"/>
          <w:szCs w:val="24"/>
        </w:rPr>
        <w:t>Управление ветеринарии Администрации Томской области</w:t>
      </w:r>
      <w:r w:rsidRPr="00043F0F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="006C676E" w:rsidRPr="00774D83">
          <w:rPr>
            <w:rStyle w:val="a3"/>
            <w:rFonts w:ascii="Times New Roman" w:hAnsi="Times New Roman" w:cs="Times New Roman"/>
            <w:sz w:val="24"/>
            <w:szCs w:val="24"/>
          </w:rPr>
          <w:t>https://gosvet.tomsk.gov.ru/</w:t>
        </w:r>
      </w:hyperlink>
    </w:p>
    <w:p w:rsidR="0076023E" w:rsidRPr="00774D83" w:rsidRDefault="0076023E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676E" w:rsidRPr="00774D83" w:rsidRDefault="009C40F3" w:rsidP="00E61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4F575C"/>
          <w:sz w:val="24"/>
          <w:szCs w:val="24"/>
          <w:lang w:eastAsia="ru-RU"/>
        </w:rPr>
        <w:drawing>
          <wp:inline distT="0" distB="0" distL="0" distR="0" wp14:anchorId="2568EECD" wp14:editId="459DF5BB">
            <wp:extent cx="4973650" cy="3695700"/>
            <wp:effectExtent l="0" t="0" r="0" b="0"/>
            <wp:docPr id="6" name="Рисунок 6" descr="https://gosvet.tomsk.gov.ru/uploads/ckfinder/280/userfiles/images/g46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gosvet.tomsk.gov.ru/uploads/ckfinder/280/userfiles/images/g4659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376" cy="370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23E" w:rsidRDefault="0076023E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F0F" w:rsidRPr="00774D83" w:rsidRDefault="00043F0F" w:rsidP="00E61A70">
      <w:pPr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774D83">
        <w:rPr>
          <w:rFonts w:ascii="Times New Roman" w:hAnsi="Times New Roman" w:cs="Times New Roman"/>
          <w:b/>
          <w:sz w:val="24"/>
          <w:szCs w:val="24"/>
        </w:rPr>
        <w:t xml:space="preserve">Подведомственные организации </w:t>
      </w:r>
      <w:hyperlink r:id="rId24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http://dep.agro.tomsk.ru/about/dependents/</w:t>
        </w:r>
      </w:hyperlink>
    </w:p>
    <w:p w:rsidR="00043F0F" w:rsidRPr="00E61A70" w:rsidRDefault="00043F0F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A70">
        <w:rPr>
          <w:rFonts w:ascii="Times New Roman" w:hAnsi="Times New Roman" w:cs="Times New Roman"/>
          <w:sz w:val="24"/>
          <w:szCs w:val="24"/>
        </w:rPr>
        <w:t>Путь: Департамент/Подведомственные организации</w:t>
      </w:r>
    </w:p>
    <w:p w:rsidR="00043F0F" w:rsidRPr="00774D83" w:rsidRDefault="00043F0F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5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ОГБУ «Аграрный центр Томской области»</w:t>
        </w:r>
      </w:hyperlink>
      <w:r w:rsidRPr="00774D83">
        <w:rPr>
          <w:rFonts w:ascii="Times New Roman" w:hAnsi="Times New Roman" w:cs="Times New Roman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52635"/>
          <w:sz w:val="24"/>
          <w:szCs w:val="24"/>
        </w:rPr>
        <w:t>директор Кузнецова Надежда Владимировна</w:t>
      </w:r>
      <w:r w:rsidRPr="00774D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3F0F" w:rsidRPr="00774D83" w:rsidRDefault="00043F0F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6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ОАО «ТомскАгроИнвест»</w:t>
        </w:r>
      </w:hyperlink>
      <w:r w:rsidRPr="00774D83">
        <w:rPr>
          <w:rFonts w:ascii="Times New Roman" w:hAnsi="Times New Roman" w:cs="Times New Roman"/>
          <w:color w:val="052635"/>
          <w:sz w:val="24"/>
          <w:szCs w:val="24"/>
        </w:rPr>
        <w:t>, генеральный директор Щепочкин Евгений Евгеньевич</w:t>
      </w:r>
    </w:p>
    <w:p w:rsidR="00043F0F" w:rsidRDefault="00043F0F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F0F" w:rsidRPr="00774D83" w:rsidRDefault="00043F0F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F02" w:rsidRPr="00774D83" w:rsidRDefault="00AD5D7A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sz w:val="24"/>
          <w:szCs w:val="24"/>
        </w:rPr>
        <w:t xml:space="preserve">В районах/городах есть </w:t>
      </w:r>
      <w:r w:rsidRPr="00774D83">
        <w:rPr>
          <w:rFonts w:ascii="Times New Roman" w:hAnsi="Times New Roman" w:cs="Times New Roman"/>
          <w:b/>
          <w:sz w:val="24"/>
          <w:szCs w:val="24"/>
        </w:rPr>
        <w:t>муниципальные о</w:t>
      </w:r>
      <w:r w:rsidRPr="00774D83">
        <w:rPr>
          <w:rFonts w:ascii="Times New Roman" w:hAnsi="Times New Roman" w:cs="Times New Roman"/>
          <w:sz w:val="24"/>
          <w:szCs w:val="24"/>
        </w:rPr>
        <w:t xml:space="preserve">рганы </w:t>
      </w:r>
      <w:hyperlink r:id="rId27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http://dep.agro.tomsk.ru/about/missions/</w:t>
        </w:r>
      </w:hyperlink>
    </w:p>
    <w:p w:rsidR="00AD5D7A" w:rsidRPr="00E61A70" w:rsidRDefault="00AD5D7A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A70">
        <w:rPr>
          <w:rFonts w:ascii="Times New Roman" w:hAnsi="Times New Roman" w:cs="Times New Roman"/>
          <w:sz w:val="24"/>
          <w:szCs w:val="24"/>
        </w:rPr>
        <w:t>Путь: Департамент/Территориальные органы</w:t>
      </w:r>
    </w:p>
    <w:p w:rsidR="007D2CED" w:rsidRPr="00774D83" w:rsidRDefault="007D2CED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2F2C" w:rsidRPr="00043F0F" w:rsidRDefault="00043F0F" w:rsidP="00E61A70">
      <w:pPr>
        <w:pStyle w:val="1"/>
        <w:spacing w:before="0" w:after="0"/>
        <w:rPr>
          <w:color w:val="auto"/>
          <w:sz w:val="32"/>
          <w:szCs w:val="32"/>
        </w:rPr>
      </w:pPr>
      <w:bookmarkStart w:id="6" w:name="_Toc476226043"/>
      <w:r>
        <w:rPr>
          <w:color w:val="auto"/>
          <w:sz w:val="32"/>
          <w:szCs w:val="32"/>
        </w:rPr>
        <w:t>4</w:t>
      </w:r>
      <w:r w:rsidRPr="00043F0F">
        <w:rPr>
          <w:color w:val="auto"/>
          <w:sz w:val="32"/>
          <w:szCs w:val="32"/>
        </w:rPr>
        <w:t xml:space="preserve">. </w:t>
      </w:r>
      <w:r w:rsidR="00A92F2C" w:rsidRPr="00043F0F">
        <w:rPr>
          <w:color w:val="auto"/>
          <w:sz w:val="32"/>
          <w:szCs w:val="32"/>
        </w:rPr>
        <w:t>АПК Томской области</w:t>
      </w:r>
      <w:bookmarkEnd w:id="6"/>
    </w:p>
    <w:p w:rsidR="00A92F2C" w:rsidRPr="00774D83" w:rsidRDefault="00A92F2C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2CED" w:rsidRPr="00774D83" w:rsidRDefault="007D2CED" w:rsidP="00E61A70">
      <w:pPr>
        <w:spacing w:after="0" w:line="240" w:lineRule="auto"/>
        <w:rPr>
          <w:rFonts w:ascii="Times New Roman" w:hAnsi="Times New Roman" w:cs="Times New Roman"/>
          <w:color w:val="7F7F7F"/>
          <w:sz w:val="24"/>
          <w:szCs w:val="24"/>
        </w:rPr>
      </w:pPr>
      <w:hyperlink r:id="rId28" w:tooltip="Главная" w:history="1">
        <w:r w:rsidRPr="00043F0F">
          <w:rPr>
            <w:rFonts w:ascii="Times New Roman" w:hAnsi="Times New Roman" w:cs="Times New Roman"/>
            <w:b/>
            <w:sz w:val="24"/>
            <w:szCs w:val="24"/>
          </w:rPr>
          <w:t>Главная</w:t>
        </w:r>
      </w:hyperlink>
      <w:r w:rsidRPr="00043F0F">
        <w:rPr>
          <w:rFonts w:ascii="Times New Roman" w:hAnsi="Times New Roman" w:cs="Times New Roman"/>
          <w:b/>
          <w:sz w:val="24"/>
          <w:szCs w:val="24"/>
        </w:rPr>
        <w:t xml:space="preserve"> / </w:t>
      </w:r>
      <w:hyperlink r:id="rId29" w:tooltip="АПК области" w:history="1">
        <w:r w:rsidRPr="00043F0F">
          <w:rPr>
            <w:rFonts w:ascii="Times New Roman" w:hAnsi="Times New Roman" w:cs="Times New Roman"/>
            <w:b/>
            <w:sz w:val="24"/>
            <w:szCs w:val="24"/>
          </w:rPr>
          <w:t>АПК области</w:t>
        </w:r>
      </w:hyperlink>
      <w:r w:rsidRPr="00043F0F">
        <w:rPr>
          <w:rFonts w:ascii="Times New Roman" w:hAnsi="Times New Roman" w:cs="Times New Roman"/>
          <w:b/>
          <w:sz w:val="24"/>
          <w:szCs w:val="24"/>
        </w:rPr>
        <w:t xml:space="preserve"> / </w:t>
      </w:r>
      <w:hyperlink r:id="rId30" w:tooltip="Сельское хозяйство" w:history="1">
        <w:r w:rsidRPr="00043F0F">
          <w:rPr>
            <w:rFonts w:ascii="Times New Roman" w:hAnsi="Times New Roman" w:cs="Times New Roman"/>
            <w:b/>
            <w:sz w:val="24"/>
            <w:szCs w:val="24"/>
          </w:rPr>
          <w:t>Сельское хозяйство</w:t>
        </w:r>
      </w:hyperlink>
      <w:r w:rsidR="0076023E" w:rsidRPr="00774D83">
        <w:rPr>
          <w:rFonts w:ascii="Times New Roman" w:hAnsi="Times New Roman" w:cs="Times New Roman"/>
          <w:color w:val="7F7F7F"/>
          <w:sz w:val="24"/>
          <w:szCs w:val="24"/>
        </w:rPr>
        <w:t xml:space="preserve"> </w:t>
      </w:r>
      <w:hyperlink r:id="rId31" w:history="1">
        <w:r w:rsidR="0076023E" w:rsidRPr="00774D83">
          <w:rPr>
            <w:rStyle w:val="a3"/>
            <w:rFonts w:ascii="Times New Roman" w:hAnsi="Times New Roman" w:cs="Times New Roman"/>
            <w:sz w:val="24"/>
            <w:szCs w:val="24"/>
          </w:rPr>
          <w:t>http://dep.agro.tomsk.ru/region/agriculture/</w:t>
        </w:r>
      </w:hyperlink>
    </w:p>
    <w:p w:rsidR="0076023E" w:rsidRPr="00774D83" w:rsidRDefault="0076023E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023E" w:rsidRPr="00043F0F" w:rsidRDefault="00043F0F" w:rsidP="00E61A70">
      <w:pPr>
        <w:pStyle w:val="2"/>
        <w:spacing w:before="0" w:line="240" w:lineRule="auto"/>
        <w:rPr>
          <w:color w:val="auto"/>
        </w:rPr>
      </w:pPr>
      <w:bookmarkStart w:id="7" w:name="_Toc476226044"/>
      <w:r>
        <w:rPr>
          <w:color w:val="auto"/>
        </w:rPr>
        <w:t>4</w:t>
      </w:r>
      <w:r w:rsidRPr="00043F0F">
        <w:rPr>
          <w:color w:val="auto"/>
        </w:rPr>
        <w:t>.1.</w:t>
      </w:r>
      <w:r w:rsidR="0076023E" w:rsidRPr="00043F0F">
        <w:rPr>
          <w:color w:val="auto"/>
        </w:rPr>
        <w:t>Сельское хозяйство</w:t>
      </w:r>
      <w:bookmarkEnd w:id="7"/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Сельскохозяйственное производство Томской области играет важную роль в обеспечении продовольственной безопасности региона. Объем производства пищевых продуктов в 2014 году составил 24,47 млрд. рублей или 105,1% к уровню 2013 года, в т.ч. по курируемым Департаментом по социально-экономическому развитию села Томской области направлениям 16,24 млрд. рублей. Область обеспечивает себя полностью </w:t>
      </w:r>
      <w:r w:rsidRPr="00774D83">
        <w:rPr>
          <w:color w:val="052635"/>
        </w:rPr>
        <w:lastRenderedPageBreak/>
        <w:t xml:space="preserve">картофелем, мясом свинины и птицы и на 90% – овощной продукцией. Импорт продовольственных товаров в регион в 2014 году составил лишь 4-6%.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>В 2015 году в рамках программы по импортозамещению планируется реализация двух крупных проектов: производство сыров малой жирности и производство плодово-ягодных вин. Приоритетными направлениями господдержки в 2014 году являлись техническое переоснащение и технологическая модернизация отрасли.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b/>
          <w:bCs/>
          <w:color w:val="052635"/>
        </w:rPr>
        <w:t>Животноводство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Животноводство Томской области определяют три основные отрасли: молочное и мясное скотоводство, птицеводство и промышленное свиноводство.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Наиболее интенсивно развивающейся отраслью агропромышленного производства региона по праву может быть названо птицеводство. За последние 5 лет производство мяса бройлеров выросло на 65%. В регионе сформировался эффективно действующий кластер крупных птицеводческих предприятий мясной направленности – ООО ПФ «Межениновская» и ПФ «Томская» ЗАО «Аграрная Группа». Объем производства мяса птицы составляет 69,5 тыс. тонн в год.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Промышленным производством свинины занимается ЗАО «Аграрная Группа». Годовое производство – 27,5 тыс. тонн.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ЗАО «Аграрная Группа» является не только ведущим предприятием Сибирского Федерального округа, но занимает пятое место в числе ведущих агропромышленных объединений России.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Главная цель молочного скотоводства, которое является приоритетным направлением развития отрасли АПК региона, - создание высокотехнологичного и рентабельного животноводства.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Открытие нового молочного комплекса в с. Пудовка на 1000 коров – это не только самое значимое событие 2014 года, но и первый знаковый результат. На очереди строительство современного комплекса на 1800 голов дойного стада.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Сегодня в области производится 138 тыс. тонн молока. Лидерами молочной отрасли являются ЗАО «Дубровское» - удой на 1 корову 7413 кг, ООО «Зональный комбикормовый завод» - 6192 кг, ООО ПЗ «Заварзинский» 6171 кг.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Получать высокую продуктивность хозяйствам позволяет соблюдение технологической дисциплины, должное внимание к заготовке и качеству кормов, воспроизводству стада, применение современных методов содержания КРС. Сегодня эти предприятия могут служить примером развития новых форм организации производства, эффективного пути развития.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b/>
          <w:bCs/>
          <w:color w:val="052635"/>
        </w:rPr>
        <w:t>Растениеводство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В Томской области приоритетной задачей растениеводства является выращивание продукции для развития кормопроизводства. В кормопроизводство вовлечена основная часть сельскохозяйственных угодий области. Более 80% зерна, выращиваемого в области, используется на фуражные цели.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В 2014 году хозяйствами всех категорий было произведено 296,5 тыс. тонн зерна, 87,3 тыс. тонн овощей, 253,8 тыс. тонн картофеля, зерноперерабатывающими предприятиями произведено 106,9 тыс. тонн муки.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Ежегодно потребности населения и учреждений социальной сферы Томской области по картофелю полностью обеспечиваются за счет собственных ресурсов. На территории регона работают два цеха по переработке картофеля на базе крестьянских (фермерских) хозяйств, которыми было переработано и реализовано в 2014 году более 1200 тонн картофеля. Годовой объем поставок картофеля в учреждения социальной сферы муниципальных образований, г. Томска и ЗАТО Северск составляет около 6 тыс. тонн.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b/>
          <w:bCs/>
          <w:color w:val="052635"/>
        </w:rPr>
        <w:t>Малые формы хозяйствования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Одно из приоритетных направлений аграрной политики Томской области – поддержка развития малых форм хозяйствования (МФХ) на селе. На долю МФХ в структуре производства области приходятся почти 50% валовой продукции сельского хозяйства.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lastRenderedPageBreak/>
        <w:t xml:space="preserve">Сегодня в регионе насчитывается более 1150 личных подсобных хозяйств с поголовьем 3 и более коров. За последние 5 лет количество КФХ и ИП увеличилось на 25%. благодаря государственной поддержке МФХ и тенденции укрупнения личных подворий, перехода их в ранг товарных хозяйств.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В 2012 году в области стартовали региональные программы «Развитие семейных животноводческих ферм на базе К(Ф)Х в Томской области на 2012–2014 годы» и «Поддержка начинающих фермеров в Томской области на 2012–2014 годы».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За три года гранты на создание и развитие хозяйств на общую сумму в 145,6 млн рублей получили 40 начинающих и 18 семейных животноводческих ферм. </w:t>
      </w:r>
    </w:p>
    <w:p w:rsidR="0076023E" w:rsidRPr="00774D83" w:rsidRDefault="0076023E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 xml:space="preserve">За эффективную реализацию программ по поддержке фермерства в 2014 году Департамент по социально-экономическому развитию села удостоен серебряной медали Министерства сельского хозяйства РФ. </w:t>
      </w:r>
    </w:p>
    <w:p w:rsidR="00516F02" w:rsidRPr="00774D83" w:rsidRDefault="00516F02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443" w:rsidRPr="00774D83" w:rsidRDefault="00301443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7C5" w:rsidRPr="00043F0F" w:rsidRDefault="00043F0F" w:rsidP="00E61A70">
      <w:pPr>
        <w:pStyle w:val="2"/>
        <w:spacing w:before="0" w:line="240" w:lineRule="auto"/>
        <w:rPr>
          <w:color w:val="auto"/>
        </w:rPr>
      </w:pPr>
      <w:bookmarkStart w:id="8" w:name="_Toc476226045"/>
      <w:r>
        <w:rPr>
          <w:color w:val="auto"/>
        </w:rPr>
        <w:t>4</w:t>
      </w:r>
      <w:r w:rsidRPr="00043F0F">
        <w:rPr>
          <w:color w:val="auto"/>
        </w:rPr>
        <w:t xml:space="preserve">.2. </w:t>
      </w:r>
      <w:r w:rsidR="000E004C" w:rsidRPr="00043F0F">
        <w:rPr>
          <w:color w:val="auto"/>
        </w:rPr>
        <w:t>Организации АПК</w:t>
      </w:r>
      <w:bookmarkEnd w:id="8"/>
    </w:p>
    <w:p w:rsidR="000E004C" w:rsidRPr="00774D83" w:rsidRDefault="000E004C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7C5" w:rsidRPr="00774D83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b/>
          <w:sz w:val="24"/>
          <w:szCs w:val="24"/>
        </w:rPr>
        <w:t>Сельскохозяйственные производители Томской области</w:t>
      </w:r>
      <w:r w:rsidRPr="00774D83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http://catalog.agro.tomsk.ru/</w:t>
        </w:r>
      </w:hyperlink>
    </w:p>
    <w:p w:rsidR="006227C5" w:rsidRPr="00774D83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sz w:val="24"/>
          <w:szCs w:val="24"/>
        </w:rPr>
        <w:t>Примеры:</w:t>
      </w:r>
    </w:p>
    <w:p w:rsidR="006227C5" w:rsidRPr="00774D83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7C5" w:rsidRPr="00E61A70" w:rsidRDefault="006227C5" w:rsidP="00E61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1A70">
        <w:rPr>
          <w:rFonts w:ascii="Times New Roman" w:hAnsi="Times New Roman" w:cs="Times New Roman"/>
          <w:b/>
          <w:sz w:val="24"/>
          <w:szCs w:val="24"/>
        </w:rPr>
        <w:t>Список специализации</w:t>
      </w:r>
    </w:p>
    <w:p w:rsidR="006227C5" w:rsidRPr="00774D83" w:rsidRDefault="006227C5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  <w:hyperlink r:id="rId33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Выращивание зерновых культур (170)</w:t>
        </w:r>
      </w:hyperlink>
    </w:p>
    <w:p w:rsidR="006227C5" w:rsidRPr="00774D83" w:rsidRDefault="006227C5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669933"/>
          <w:sz w:val="24"/>
          <w:szCs w:val="24"/>
          <w:lang w:eastAsia="ru-RU"/>
        </w:rPr>
        <w:drawing>
          <wp:inline distT="0" distB="0" distL="0" distR="0" wp14:anchorId="57E8D6CE" wp14:editId="1A858ECE">
            <wp:extent cx="1428750" cy="1143000"/>
            <wp:effectExtent l="0" t="0" r="0" b="0"/>
            <wp:docPr id="38" name="Рисунок 38" descr="Выращивание зерновых культур">
              <a:hlinkClick xmlns:a="http://schemas.openxmlformats.org/drawingml/2006/main" r:id="rId33" tooltip="&quot;Выращивание зерновых культур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Выращивание зерновых культур">
                      <a:hlinkClick r:id="rId33" tooltip="&quot;Выращивание зерновых культур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7C5" w:rsidRPr="00774D83" w:rsidRDefault="006227C5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  <w:hyperlink r:id="rId35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Выращивание кормовых культур (3)</w:t>
        </w:r>
      </w:hyperlink>
    </w:p>
    <w:p w:rsidR="006227C5" w:rsidRPr="00774D83" w:rsidRDefault="006227C5" w:rsidP="00E61A70">
      <w:pPr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669933"/>
          <w:sz w:val="24"/>
          <w:szCs w:val="24"/>
          <w:lang w:eastAsia="ru-RU"/>
        </w:rPr>
        <w:drawing>
          <wp:inline distT="0" distB="0" distL="0" distR="0" wp14:anchorId="10C432E1" wp14:editId="51E0A480">
            <wp:extent cx="1428750" cy="1143000"/>
            <wp:effectExtent l="0" t="0" r="0" b="0"/>
            <wp:docPr id="37" name="Рисунок 37" descr="Выращивание кормовых культур">
              <a:hlinkClick xmlns:a="http://schemas.openxmlformats.org/drawingml/2006/main" r:id="rId35" tooltip="&quot;Выращивание кормовых культур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Выращивание кормовых культур">
                      <a:hlinkClick r:id="rId35" tooltip="&quot;Выращивание кормовых культур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7C5" w:rsidRPr="00774D83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443" w:rsidRDefault="00301443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F0F" w:rsidRPr="00043F0F" w:rsidRDefault="00043F0F" w:rsidP="00E61A70">
      <w:pPr>
        <w:pStyle w:val="2"/>
        <w:spacing w:before="0" w:line="240" w:lineRule="auto"/>
        <w:rPr>
          <w:color w:val="auto"/>
        </w:rPr>
      </w:pPr>
      <w:bookmarkStart w:id="9" w:name="_Toc476226046"/>
      <w:r>
        <w:rPr>
          <w:color w:val="auto"/>
        </w:rPr>
        <w:t>4</w:t>
      </w:r>
      <w:r w:rsidRPr="00043F0F">
        <w:rPr>
          <w:color w:val="auto"/>
        </w:rPr>
        <w:t>.3. Рынок труда в сфере АПК, вакансии</w:t>
      </w:r>
      <w:bookmarkEnd w:id="9"/>
    </w:p>
    <w:p w:rsidR="000E004C" w:rsidRPr="00774D83" w:rsidRDefault="000E004C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04C" w:rsidRPr="00774D83" w:rsidRDefault="000E004C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b/>
          <w:sz w:val="24"/>
          <w:szCs w:val="24"/>
        </w:rPr>
        <w:t>Каталог вакансий в АПК Томской области</w:t>
      </w:r>
      <w:r w:rsidRPr="00774D83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http://rabota.agro.tomsk.ru/catalog/</w:t>
        </w:r>
      </w:hyperlink>
    </w:p>
    <w:p w:rsidR="000E004C" w:rsidRPr="00774D83" w:rsidRDefault="000E004C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sz w:val="24"/>
          <w:szCs w:val="24"/>
        </w:rPr>
        <w:t>Примеры:</w:t>
      </w:r>
    </w:p>
    <w:p w:rsidR="000E004C" w:rsidRPr="00774D83" w:rsidRDefault="000E004C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  <w:hyperlink r:id="rId38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Вакансии от ЗАО Дубровское  (1)</w:t>
        </w:r>
      </w:hyperlink>
    </w:p>
    <w:p w:rsidR="000E004C" w:rsidRPr="00774D83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052635"/>
          <w:sz w:val="24"/>
          <w:szCs w:val="24"/>
          <w:lang w:eastAsia="ru-RU"/>
        </w:rPr>
        <w:drawing>
          <wp:inline distT="0" distB="0" distL="0" distR="0" wp14:anchorId="32139645" wp14:editId="3478B1C1">
            <wp:extent cx="1428750" cy="1143000"/>
            <wp:effectExtent l="0" t="0" r="0" b="0"/>
            <wp:docPr id="47" name="Рисунок 47" descr="http://rabota.agro.tomsk.ru/upload/resize_cache/iblock/6e5/150_120_2/dubrovsko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rabota.agro.tomsk.ru/upload/resize_cache/iblock/6e5/150_120_2/dubrovskoe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04C" w:rsidRPr="00774D83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</w:p>
    <w:p w:rsidR="000E004C" w:rsidRPr="00774D83" w:rsidRDefault="000E004C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  <w:hyperlink r:id="rId40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Вакансии от ЗАО Птицефабрика Томская  (1)</w:t>
        </w:r>
      </w:hyperlink>
    </w:p>
    <w:p w:rsidR="000E004C" w:rsidRPr="00774D83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052635"/>
          <w:sz w:val="24"/>
          <w:szCs w:val="24"/>
          <w:lang w:eastAsia="ru-RU"/>
        </w:rPr>
        <w:lastRenderedPageBreak/>
        <w:drawing>
          <wp:inline distT="0" distB="0" distL="0" distR="0" wp14:anchorId="1548070B" wp14:editId="0742E0E1">
            <wp:extent cx="1428750" cy="1143000"/>
            <wp:effectExtent l="0" t="0" r="0" b="0"/>
            <wp:docPr id="46" name="Рисунок 46" descr="http://rabota.agro.tomsk.ru/upload/resize_cache/iblock/fb0/150_120_2/Tomsk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rabota.agro.tomsk.ru/upload/resize_cache/iblock/fb0/150_120_2/Tomskaya.jp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04C" w:rsidRPr="00774D83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</w:p>
    <w:p w:rsidR="000E004C" w:rsidRPr="00774D83" w:rsidRDefault="000E004C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  <w:hyperlink r:id="rId42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Вакансии от ИП Бойченко А.А.  (2)</w:t>
        </w:r>
      </w:hyperlink>
    </w:p>
    <w:p w:rsidR="000E004C" w:rsidRPr="00774D83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052635"/>
          <w:sz w:val="24"/>
          <w:szCs w:val="24"/>
          <w:lang w:eastAsia="ru-RU"/>
        </w:rPr>
        <w:drawing>
          <wp:inline distT="0" distB="0" distL="0" distR="0" wp14:anchorId="2BB9CDD7" wp14:editId="121A6A21">
            <wp:extent cx="1428750" cy="1143000"/>
            <wp:effectExtent l="0" t="0" r="0" b="0"/>
            <wp:docPr id="45" name="Рисунок 45" descr="http://rabota.agro.tomsk.ru/upload/resize_cache/iblock/4cd/150_120_2/ИП%20Бойченко%20А.А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rabota.agro.tomsk.ru/upload/resize_cache/iblock/4cd/150_120_2/ИП%20Бойченко%20А.А.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04C" w:rsidRPr="00774D83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</w:p>
    <w:p w:rsidR="000E004C" w:rsidRPr="00774D83" w:rsidRDefault="000E004C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  <w:hyperlink r:id="rId44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Вакансии от ИП КФХ Синяков Н И  (1)</w:t>
        </w:r>
      </w:hyperlink>
    </w:p>
    <w:p w:rsidR="000E004C" w:rsidRPr="00774D83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052635"/>
          <w:sz w:val="24"/>
          <w:szCs w:val="24"/>
          <w:lang w:eastAsia="ru-RU"/>
        </w:rPr>
        <w:drawing>
          <wp:inline distT="0" distB="0" distL="0" distR="0" wp14:anchorId="1A66303C" wp14:editId="5D5522C5">
            <wp:extent cx="1428750" cy="1143000"/>
            <wp:effectExtent l="0" t="0" r="0" b="0"/>
            <wp:docPr id="44" name="Рисунок 44" descr="http://rabota.agro.tomsk.ru/upload/resize_cache/iblock/23d/150_120_2/Sinyak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rabota.agro.tomsk.ru/upload/resize_cache/iblock/23d/150_120_2/Sinyakov.jp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04C" w:rsidRPr="00774D83" w:rsidRDefault="000E004C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</w:p>
    <w:p w:rsidR="000E004C" w:rsidRPr="00774D83" w:rsidRDefault="000E004C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  <w:hyperlink r:id="rId46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Вакансии от ИП КФХ Шадрина М. Н.  (2)</w:t>
        </w:r>
      </w:hyperlink>
    </w:p>
    <w:p w:rsidR="000E004C" w:rsidRPr="00774D83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052635"/>
          <w:sz w:val="24"/>
          <w:szCs w:val="24"/>
          <w:lang w:eastAsia="ru-RU"/>
        </w:rPr>
        <w:drawing>
          <wp:inline distT="0" distB="0" distL="0" distR="0" wp14:anchorId="2623C984" wp14:editId="45F6A0A6">
            <wp:extent cx="1428750" cy="1143000"/>
            <wp:effectExtent l="0" t="0" r="0" b="0"/>
            <wp:docPr id="43" name="Рисунок 43" descr="http://rabota.agro.tomsk.ru/upload/resize_cache/iblock/ef1/150_120_2/КФХ%20Шадрина%20М.%20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rabota.agro.tomsk.ru/upload/resize_cache/iblock/ef1/150_120_2/КФХ%20Шадрина%20М.%20Н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04C" w:rsidRPr="00774D83" w:rsidRDefault="000E004C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</w:p>
    <w:p w:rsidR="000E004C" w:rsidRPr="00774D83" w:rsidRDefault="000E004C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  <w:hyperlink r:id="rId48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Вакансии от ИП Сафронов С П  (1)</w:t>
        </w:r>
      </w:hyperlink>
    </w:p>
    <w:p w:rsidR="000E004C" w:rsidRPr="00774D83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052635"/>
          <w:sz w:val="24"/>
          <w:szCs w:val="24"/>
          <w:lang w:eastAsia="ru-RU"/>
        </w:rPr>
        <w:drawing>
          <wp:inline distT="0" distB="0" distL="0" distR="0" wp14:anchorId="217DD606" wp14:editId="73887639">
            <wp:extent cx="1428750" cy="1143000"/>
            <wp:effectExtent l="0" t="0" r="0" b="0"/>
            <wp:docPr id="42" name="Рисунок 42" descr="http://rabota.agro.tomsk.ru/upload/resize_cache/iblock/63f/150_120_2/сафрон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rabota.agro.tomsk.ru/upload/resize_cache/iblock/63f/150_120_2/сафронов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04C" w:rsidRPr="00774D83" w:rsidRDefault="000E004C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  <w:hyperlink r:id="rId50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Вакансии от ООО "Поддержка"  (1)</w:t>
        </w:r>
      </w:hyperlink>
    </w:p>
    <w:p w:rsidR="000E004C" w:rsidRPr="00774D83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</w:p>
    <w:p w:rsidR="000E004C" w:rsidRPr="00774D83" w:rsidRDefault="000E004C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  <w:hyperlink r:id="rId51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Вакансии от ООО Агрофирма Межениновская  (1)</w:t>
        </w:r>
      </w:hyperlink>
    </w:p>
    <w:p w:rsidR="000E004C" w:rsidRPr="00774D83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052635"/>
          <w:sz w:val="24"/>
          <w:szCs w:val="24"/>
          <w:lang w:eastAsia="ru-RU"/>
        </w:rPr>
        <w:drawing>
          <wp:inline distT="0" distB="0" distL="0" distR="0" wp14:anchorId="552C64F0" wp14:editId="23292B2C">
            <wp:extent cx="1428750" cy="1143000"/>
            <wp:effectExtent l="0" t="0" r="0" b="0"/>
            <wp:docPr id="40" name="Рисунок 40" descr="http://rabota.agro.tomsk.ru/upload/resize_cache/iblock/ca9/150_120_2/Agrofirma%20Mezheninovsk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rabota.agro.tomsk.ru/upload/resize_cache/iblock/ca9/150_120_2/Agrofirma%20Mezheninovskaya.jpg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04C" w:rsidRPr="00774D83" w:rsidRDefault="000E004C" w:rsidP="00E61A70">
      <w:pPr>
        <w:spacing w:after="0" w:line="240" w:lineRule="auto"/>
        <w:ind w:right="630"/>
        <w:rPr>
          <w:rFonts w:ascii="Times New Roman" w:hAnsi="Times New Roman" w:cs="Times New Roman"/>
          <w:color w:val="052635"/>
          <w:sz w:val="24"/>
          <w:szCs w:val="24"/>
        </w:rPr>
      </w:pPr>
      <w:hyperlink r:id="rId53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Вакансии от ООО Вороновское  (2)</w:t>
        </w:r>
      </w:hyperlink>
    </w:p>
    <w:p w:rsidR="000E004C" w:rsidRDefault="000E004C" w:rsidP="00E61A70">
      <w:pPr>
        <w:spacing w:after="0" w:line="240" w:lineRule="auto"/>
        <w:ind w:right="630" w:hanging="11"/>
        <w:rPr>
          <w:rFonts w:ascii="Times New Roman" w:hAnsi="Times New Roman" w:cs="Times New Roman"/>
          <w:sz w:val="24"/>
          <w:szCs w:val="24"/>
        </w:rPr>
      </w:pPr>
    </w:p>
    <w:p w:rsidR="00043F0F" w:rsidRDefault="00043F0F" w:rsidP="00E61A70">
      <w:pPr>
        <w:spacing w:after="0" w:line="240" w:lineRule="auto"/>
        <w:ind w:right="630" w:hanging="11"/>
        <w:rPr>
          <w:rFonts w:ascii="Times New Roman" w:hAnsi="Times New Roman" w:cs="Times New Roman"/>
          <w:sz w:val="24"/>
          <w:szCs w:val="24"/>
        </w:rPr>
      </w:pPr>
    </w:p>
    <w:p w:rsidR="00043F0F" w:rsidRDefault="00043F0F" w:rsidP="00E61A70">
      <w:pPr>
        <w:spacing w:after="0" w:line="240" w:lineRule="auto"/>
        <w:ind w:right="630" w:hanging="11"/>
        <w:rPr>
          <w:rFonts w:ascii="Times New Roman" w:hAnsi="Times New Roman" w:cs="Times New Roman"/>
          <w:sz w:val="24"/>
          <w:szCs w:val="24"/>
        </w:rPr>
      </w:pPr>
    </w:p>
    <w:p w:rsidR="00043F0F" w:rsidRPr="00043F0F" w:rsidRDefault="00043F0F" w:rsidP="00E61A70">
      <w:pPr>
        <w:pStyle w:val="1"/>
        <w:spacing w:before="0" w:after="0"/>
        <w:rPr>
          <w:color w:val="auto"/>
          <w:sz w:val="32"/>
          <w:szCs w:val="32"/>
        </w:rPr>
      </w:pPr>
      <w:bookmarkStart w:id="10" w:name="_Toc476226047"/>
      <w:r w:rsidRPr="00043F0F">
        <w:rPr>
          <w:color w:val="auto"/>
          <w:sz w:val="32"/>
          <w:szCs w:val="32"/>
        </w:rPr>
        <w:t>5. Информационное обеспечение АПК</w:t>
      </w:r>
      <w:bookmarkEnd w:id="10"/>
    </w:p>
    <w:p w:rsidR="00043F0F" w:rsidRDefault="00043F0F" w:rsidP="00E61A70">
      <w:pPr>
        <w:spacing w:after="0" w:line="240" w:lineRule="auto"/>
        <w:ind w:right="630" w:hanging="11"/>
        <w:rPr>
          <w:rFonts w:ascii="Times New Roman" w:hAnsi="Times New Roman" w:cs="Times New Roman"/>
          <w:sz w:val="24"/>
          <w:szCs w:val="24"/>
        </w:rPr>
      </w:pPr>
    </w:p>
    <w:p w:rsidR="00E37687" w:rsidRPr="00043F0F" w:rsidRDefault="00E37687" w:rsidP="00E61A70">
      <w:pPr>
        <w:pStyle w:val="2"/>
        <w:spacing w:before="0" w:line="240" w:lineRule="auto"/>
        <w:rPr>
          <w:color w:val="auto"/>
        </w:rPr>
      </w:pPr>
      <w:bookmarkStart w:id="11" w:name="_Toc476226048"/>
      <w:r w:rsidRPr="00043F0F">
        <w:rPr>
          <w:color w:val="auto"/>
        </w:rPr>
        <w:t>5.1. Библиотека департамента СЭРС</w:t>
      </w:r>
      <w:bookmarkEnd w:id="11"/>
    </w:p>
    <w:p w:rsidR="00043F0F" w:rsidRDefault="00043F0F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F0F" w:rsidRPr="00774D83" w:rsidRDefault="00043F0F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sz w:val="24"/>
          <w:szCs w:val="24"/>
        </w:rPr>
        <w:t xml:space="preserve">Путь: </w:t>
      </w:r>
      <w:hyperlink r:id="rId54" w:tooltip="Главная" w:history="1">
        <w:r w:rsidRPr="00774D83">
          <w:rPr>
            <w:rFonts w:ascii="Times New Roman" w:hAnsi="Times New Roman" w:cs="Times New Roman"/>
            <w:sz w:val="24"/>
            <w:szCs w:val="24"/>
          </w:rPr>
          <w:t>Главная</w:t>
        </w:r>
      </w:hyperlink>
      <w:r w:rsidRPr="00774D83">
        <w:rPr>
          <w:rFonts w:ascii="Times New Roman" w:hAnsi="Times New Roman" w:cs="Times New Roman"/>
          <w:sz w:val="24"/>
          <w:szCs w:val="24"/>
        </w:rPr>
        <w:t xml:space="preserve"> / </w:t>
      </w:r>
      <w:hyperlink r:id="rId55" w:tooltip="Документы" w:history="1">
        <w:r w:rsidRPr="00774D83">
          <w:rPr>
            <w:rFonts w:ascii="Times New Roman" w:hAnsi="Times New Roman" w:cs="Times New Roman"/>
            <w:sz w:val="24"/>
            <w:szCs w:val="24"/>
          </w:rPr>
          <w:t>Документы</w:t>
        </w:r>
      </w:hyperlink>
      <w:r w:rsidRPr="00774D83">
        <w:rPr>
          <w:rFonts w:ascii="Times New Roman" w:hAnsi="Times New Roman" w:cs="Times New Roman"/>
          <w:sz w:val="24"/>
          <w:szCs w:val="24"/>
        </w:rPr>
        <w:t xml:space="preserve"> / </w:t>
      </w:r>
      <w:hyperlink r:id="rId56" w:tooltip="Библиотека" w:history="1">
        <w:r w:rsidRPr="00774D83">
          <w:rPr>
            <w:rFonts w:ascii="Times New Roman" w:hAnsi="Times New Roman" w:cs="Times New Roman"/>
            <w:sz w:val="24"/>
            <w:szCs w:val="24"/>
          </w:rPr>
          <w:t>Библиотека</w:t>
        </w:r>
      </w:hyperlink>
    </w:p>
    <w:p w:rsidR="00043F0F" w:rsidRPr="00774D83" w:rsidRDefault="00043F0F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b/>
          <w:sz w:val="24"/>
          <w:szCs w:val="24"/>
        </w:rPr>
        <w:t>Библиотека Департамента СЭРС</w:t>
      </w:r>
      <w:r w:rsidRPr="00774D83">
        <w:rPr>
          <w:rFonts w:ascii="Times New Roman" w:hAnsi="Times New Roman" w:cs="Times New Roman"/>
          <w:color w:val="7F7F7F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000FF"/>
          <w:sz w:val="24"/>
          <w:szCs w:val="24"/>
          <w:u w:val="single"/>
        </w:rPr>
        <w:t>http://dep.agro.tomsk.ru/regulatory/biblioteka</w:t>
      </w:r>
    </w:p>
    <w:p w:rsidR="00043F0F" w:rsidRPr="00774D83" w:rsidRDefault="00043F0F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b/>
          <w:bCs/>
          <w:color w:val="052635"/>
          <w:sz w:val="24"/>
          <w:szCs w:val="24"/>
        </w:rPr>
        <w:t>Изменения в законодательстве в 2015 году для бухгалтеров</w:t>
      </w:r>
    </w:p>
    <w:p w:rsidR="00043F0F" w:rsidRPr="00774D83" w:rsidRDefault="00043F0F" w:rsidP="00E61A7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hyperlink r:id="rId57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Изменения в ПФР</w:t>
        </w:r>
      </w:hyperlink>
    </w:p>
    <w:p w:rsidR="00043F0F" w:rsidRPr="00774D83" w:rsidRDefault="00043F0F" w:rsidP="00E61A7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hyperlink r:id="rId58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Изменения в ФНС</w:t>
        </w:r>
      </w:hyperlink>
    </w:p>
    <w:p w:rsidR="00043F0F" w:rsidRPr="00774D83" w:rsidRDefault="00043F0F" w:rsidP="00E61A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b/>
          <w:bCs/>
          <w:color w:val="052635"/>
          <w:sz w:val="24"/>
          <w:szCs w:val="24"/>
        </w:rPr>
        <w:t>Методически пособия</w:t>
      </w:r>
    </w:p>
    <w:p w:rsidR="00043F0F" w:rsidRPr="00774D83" w:rsidRDefault="00043F0F" w:rsidP="00E61A7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hyperlink r:id="rId59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По поддержке начинающих фермеров</w:t>
        </w:r>
      </w:hyperlink>
    </w:p>
    <w:p w:rsidR="00043F0F" w:rsidRPr="00774D83" w:rsidRDefault="00043F0F" w:rsidP="00E61A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b/>
          <w:bCs/>
          <w:color w:val="052635"/>
          <w:sz w:val="24"/>
          <w:szCs w:val="24"/>
        </w:rPr>
        <w:t>Руководства</w:t>
      </w:r>
    </w:p>
    <w:p w:rsidR="00043F0F" w:rsidRPr="00774D83" w:rsidRDefault="00043F0F" w:rsidP="00E61A70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hyperlink r:id="rId60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Руководство по хранению мяса</w:t>
        </w:r>
      </w:hyperlink>
    </w:p>
    <w:p w:rsidR="00043F0F" w:rsidRPr="00774D83" w:rsidRDefault="00043F0F" w:rsidP="00E61A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b/>
          <w:bCs/>
          <w:color w:val="052635"/>
          <w:sz w:val="24"/>
          <w:szCs w:val="24"/>
        </w:rPr>
        <w:t>Презентации</w:t>
      </w:r>
    </w:p>
    <w:p w:rsidR="00043F0F" w:rsidRPr="00774D83" w:rsidRDefault="00043F0F" w:rsidP="00E61A70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hyperlink r:id="rId61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Презентация "Итоги работы Департамента в 2014 году"</w:t>
        </w:r>
      </w:hyperlink>
    </w:p>
    <w:p w:rsidR="00043F0F" w:rsidRPr="00774D83" w:rsidRDefault="00043F0F" w:rsidP="00E61A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r w:rsidRPr="00774D83">
        <w:rPr>
          <w:rFonts w:ascii="Times New Roman" w:hAnsi="Times New Roman" w:cs="Times New Roman"/>
          <w:b/>
          <w:bCs/>
          <w:color w:val="052635"/>
          <w:sz w:val="24"/>
          <w:szCs w:val="24"/>
        </w:rPr>
        <w:t>III Сельский сход</w:t>
      </w:r>
    </w:p>
    <w:p w:rsidR="00043F0F" w:rsidRPr="00774D83" w:rsidRDefault="00043F0F" w:rsidP="00E61A70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hyperlink r:id="rId62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Презентация А.Ф Кнорра</w:t>
        </w:r>
      </w:hyperlink>
      <w:r w:rsidRPr="00774D83">
        <w:rPr>
          <w:rFonts w:ascii="Times New Roman" w:hAnsi="Times New Roman" w:cs="Times New Roman"/>
          <w:color w:val="052635"/>
          <w:sz w:val="24"/>
          <w:szCs w:val="24"/>
        </w:rPr>
        <w:t xml:space="preserve"> (очень интересная презентация)</w:t>
      </w:r>
    </w:p>
    <w:p w:rsidR="00043F0F" w:rsidRPr="00774D83" w:rsidRDefault="00043F0F" w:rsidP="00E61A70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hyperlink r:id="rId63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Сборник раз</w:t>
        </w:r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д</w:t>
        </w:r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аточных материалов</w:t>
        </w:r>
      </w:hyperlink>
    </w:p>
    <w:p w:rsidR="00043F0F" w:rsidRPr="00774D83" w:rsidRDefault="00043F0F" w:rsidP="00E61A70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hyperlink r:id="rId64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Сборник презентаций III Сельского схода</w:t>
        </w:r>
      </w:hyperlink>
    </w:p>
    <w:p w:rsidR="00043F0F" w:rsidRPr="00774D83" w:rsidRDefault="00043F0F" w:rsidP="00E61A70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hyperlink r:id="rId65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Резолюция сельского схода</w:t>
        </w:r>
      </w:hyperlink>
    </w:p>
    <w:p w:rsidR="00043F0F" w:rsidRPr="00774D83" w:rsidRDefault="00043F0F" w:rsidP="00E61A70">
      <w:pPr>
        <w:spacing w:after="0" w:line="240" w:lineRule="auto"/>
        <w:jc w:val="both"/>
        <w:rPr>
          <w:rFonts w:ascii="Times New Roman" w:hAnsi="Times New Roman" w:cs="Times New Roman"/>
          <w:color w:val="052635"/>
          <w:sz w:val="24"/>
          <w:szCs w:val="24"/>
        </w:rPr>
      </w:pPr>
    </w:p>
    <w:p w:rsidR="00043F0F" w:rsidRPr="00043F0F" w:rsidRDefault="00043F0F" w:rsidP="00E61A70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hyperlink r:id="rId66" w:history="1">
        <w:r w:rsidRPr="00043F0F">
          <w:rPr>
            <w:rStyle w:val="a3"/>
            <w:rFonts w:ascii="Times New Roman" w:hAnsi="Times New Roman" w:cs="Times New Roman"/>
            <w:b/>
            <w:color w:val="0000FF"/>
            <w:sz w:val="24"/>
            <w:szCs w:val="24"/>
          </w:rPr>
          <w:t>Сай</w:t>
        </w:r>
        <w:r w:rsidRPr="00043F0F">
          <w:rPr>
            <w:rStyle w:val="a3"/>
            <w:rFonts w:ascii="Times New Roman" w:hAnsi="Times New Roman" w:cs="Times New Roman"/>
            <w:b/>
            <w:color w:val="0000FF"/>
            <w:sz w:val="24"/>
            <w:szCs w:val="24"/>
          </w:rPr>
          <w:t>т</w:t>
        </w:r>
        <w:r w:rsidRPr="00043F0F">
          <w:rPr>
            <w:rStyle w:val="a3"/>
            <w:rFonts w:ascii="Times New Roman" w:hAnsi="Times New Roman" w:cs="Times New Roman"/>
            <w:b/>
            <w:color w:val="0000FF"/>
            <w:sz w:val="24"/>
            <w:szCs w:val="24"/>
          </w:rPr>
          <w:t>-библиотека научно-методических материалов и разработок в сфере АПК</w:t>
        </w:r>
      </w:hyperlink>
    </w:p>
    <w:p w:rsidR="00043F0F" w:rsidRPr="00774D83" w:rsidRDefault="00043F0F" w:rsidP="00E61A70">
      <w:pPr>
        <w:spacing w:after="0" w:line="240" w:lineRule="auto"/>
        <w:ind w:left="45"/>
        <w:rPr>
          <w:rFonts w:ascii="Times New Roman" w:hAnsi="Times New Roman" w:cs="Times New Roman"/>
          <w:sz w:val="24"/>
          <w:szCs w:val="24"/>
        </w:rPr>
      </w:pPr>
    </w:p>
    <w:p w:rsidR="00043F0F" w:rsidRPr="00043F0F" w:rsidRDefault="00043F0F" w:rsidP="00E61A70">
      <w:pPr>
        <w:spacing w:after="0" w:line="240" w:lineRule="auto"/>
        <w:ind w:left="45"/>
        <w:rPr>
          <w:rStyle w:val="a3"/>
          <w:rFonts w:ascii="Times New Roman" w:hAnsi="Times New Roman" w:cs="Times New Roman"/>
          <w:b/>
          <w:color w:val="0000FF"/>
          <w:sz w:val="24"/>
          <w:szCs w:val="24"/>
          <w:shd w:val="clear" w:color="auto" w:fill="FFFFFF"/>
        </w:rPr>
      </w:pPr>
      <w:r w:rsidRPr="00043F0F">
        <w:rPr>
          <w:rFonts w:ascii="Times New Roman" w:hAnsi="Times New Roman" w:cs="Times New Roman"/>
          <w:b/>
          <w:sz w:val="24"/>
          <w:szCs w:val="24"/>
        </w:rPr>
        <w:t>Направления</w:t>
      </w:r>
      <w:r w:rsidRPr="00043F0F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fldChar w:fldCharType="begin"/>
      </w:r>
      <w:r w:rsidRPr="00043F0F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instrText xml:space="preserve"> HYPERLINK "http://lib.agro.tomsk.ru/catalog-pubicate/457/" </w:instrText>
      </w:r>
      <w:r w:rsidRPr="00043F0F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fldChar w:fldCharType="separate"/>
      </w:r>
    </w:p>
    <w:p w:rsidR="00043F0F" w:rsidRPr="00043F0F" w:rsidRDefault="00043F0F" w:rsidP="00E61A70">
      <w:pPr>
        <w:spacing w:after="0" w:line="240" w:lineRule="auto"/>
        <w:ind w:left="45"/>
        <w:rPr>
          <w:rStyle w:val="a3"/>
          <w:rFonts w:ascii="Times New Roman" w:hAnsi="Times New Roman" w:cs="Times New Roman"/>
          <w:color w:val="0000FF"/>
          <w:sz w:val="24"/>
          <w:szCs w:val="24"/>
        </w:rPr>
      </w:pP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>Животноводство</w: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begin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instrText xml:space="preserve"> HYPERLINK "http://lib.agro.tomsk.ru/catalog-pubicate/2686/" </w:instrTex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separate"/>
      </w:r>
    </w:p>
    <w:p w:rsidR="00043F0F" w:rsidRPr="00043F0F" w:rsidRDefault="00043F0F" w:rsidP="00E61A70">
      <w:pPr>
        <w:spacing w:after="0" w:line="240" w:lineRule="auto"/>
        <w:ind w:left="45"/>
        <w:rPr>
          <w:rStyle w:val="a3"/>
          <w:rFonts w:ascii="Times New Roman" w:hAnsi="Times New Roman" w:cs="Times New Roman"/>
          <w:color w:val="0000FF"/>
          <w:sz w:val="24"/>
          <w:szCs w:val="24"/>
        </w:rPr>
      </w:pP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>Земельные ресурсы (земли сельскохозяйственного назначения)</w: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begin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instrText xml:space="preserve"> HYPERLINK "http://lib.agro.tomsk.ru/catalog-pubicate/1462/" </w:instrTex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separate"/>
      </w:r>
    </w:p>
    <w:p w:rsidR="00043F0F" w:rsidRPr="00043F0F" w:rsidRDefault="00043F0F" w:rsidP="00E61A70">
      <w:pPr>
        <w:spacing w:after="0" w:line="240" w:lineRule="auto"/>
        <w:ind w:left="45"/>
        <w:rPr>
          <w:rStyle w:val="a3"/>
          <w:rFonts w:ascii="Times New Roman" w:hAnsi="Times New Roman" w:cs="Times New Roman"/>
          <w:color w:val="0000FF"/>
          <w:sz w:val="24"/>
          <w:szCs w:val="24"/>
          <w:shd w:val="clear" w:color="auto" w:fill="EAE9D5"/>
        </w:rPr>
      </w:pP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>Кормопроизводство</w: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begin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instrText xml:space="preserve"> HYPERLINK "http://lib.agro.tomsk.ru/catalog-pubicate/491/" </w:instrTex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separate"/>
      </w:r>
    </w:p>
    <w:p w:rsidR="00043F0F" w:rsidRPr="00043F0F" w:rsidRDefault="00043F0F" w:rsidP="00E61A70">
      <w:pPr>
        <w:spacing w:after="0" w:line="240" w:lineRule="auto"/>
        <w:ind w:left="45"/>
        <w:rPr>
          <w:rStyle w:val="a3"/>
          <w:rFonts w:ascii="Times New Roman" w:hAnsi="Times New Roman" w:cs="Times New Roman"/>
          <w:color w:val="0000FF"/>
          <w:sz w:val="24"/>
          <w:szCs w:val="24"/>
          <w:shd w:val="clear" w:color="auto" w:fill="FFFFFF"/>
        </w:rPr>
      </w:pP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EAE9D5"/>
        </w:rPr>
        <w:t>Культурно-досуговая деятельность в сельской местности</w: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begin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instrText xml:space="preserve"> HYPERLINK "http://lib.agro.tomsk.ru/catalog-pubicate/496/" </w:instrTex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separate"/>
      </w:r>
    </w:p>
    <w:p w:rsidR="00043F0F" w:rsidRPr="00043F0F" w:rsidRDefault="00043F0F" w:rsidP="00E61A70">
      <w:pPr>
        <w:spacing w:after="0" w:line="240" w:lineRule="auto"/>
        <w:ind w:left="45"/>
        <w:rPr>
          <w:rStyle w:val="a3"/>
          <w:rFonts w:ascii="Times New Roman" w:hAnsi="Times New Roman" w:cs="Times New Roman"/>
          <w:color w:val="0000FF"/>
          <w:sz w:val="24"/>
          <w:szCs w:val="24"/>
        </w:rPr>
      </w:pP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>Льноводство</w: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begin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instrText xml:space="preserve"> HYPERLINK "http://lib.agro.tomsk.ru/catalog-pubicate/492/" </w:instrTex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separate"/>
      </w:r>
    </w:p>
    <w:p w:rsidR="00043F0F" w:rsidRPr="00043F0F" w:rsidRDefault="00043F0F" w:rsidP="00E61A70">
      <w:pPr>
        <w:spacing w:after="0" w:line="240" w:lineRule="auto"/>
        <w:ind w:left="45"/>
        <w:rPr>
          <w:rStyle w:val="a3"/>
          <w:rFonts w:ascii="Times New Roman" w:hAnsi="Times New Roman" w:cs="Times New Roman"/>
          <w:color w:val="0000FF"/>
          <w:sz w:val="24"/>
          <w:szCs w:val="24"/>
        </w:rPr>
      </w:pP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>Механизация</w: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begin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instrText xml:space="preserve"> HYPERLINK "http://lib.agro.tomsk.ru/catalog-pubicate/1461/" </w:instrTex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separate"/>
      </w:r>
    </w:p>
    <w:p w:rsidR="00043F0F" w:rsidRPr="00043F0F" w:rsidRDefault="00043F0F" w:rsidP="00E61A70">
      <w:pPr>
        <w:spacing w:after="0" w:line="240" w:lineRule="auto"/>
        <w:ind w:left="45"/>
        <w:rPr>
          <w:rStyle w:val="a3"/>
          <w:rFonts w:ascii="Times New Roman" w:hAnsi="Times New Roman" w:cs="Times New Roman"/>
          <w:color w:val="0000FF"/>
          <w:sz w:val="24"/>
          <w:szCs w:val="24"/>
        </w:rPr>
      </w:pP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>Многолетние насаждения</w: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begin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instrText xml:space="preserve"> HYPERLINK "http://lib.agro.tomsk.ru/catalog-pubicate/451/" </w:instrTex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separate"/>
      </w:r>
    </w:p>
    <w:p w:rsidR="00043F0F" w:rsidRPr="00043F0F" w:rsidRDefault="00043F0F" w:rsidP="00E61A70">
      <w:pPr>
        <w:spacing w:after="0" w:line="240" w:lineRule="auto"/>
        <w:ind w:left="45"/>
        <w:rPr>
          <w:rStyle w:val="a3"/>
          <w:rFonts w:ascii="Times New Roman" w:hAnsi="Times New Roman" w:cs="Times New Roman"/>
          <w:color w:val="0000FF"/>
          <w:sz w:val="24"/>
          <w:szCs w:val="24"/>
        </w:rPr>
      </w:pP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>Молочное скотоводство</w: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begin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instrText xml:space="preserve"> HYPERLINK "http://lib.agro.tomsk.ru/catalog-pubicate/493/" </w:instrTex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separate"/>
      </w:r>
    </w:p>
    <w:p w:rsidR="00043F0F" w:rsidRPr="00043F0F" w:rsidRDefault="00043F0F" w:rsidP="00E61A70">
      <w:pPr>
        <w:spacing w:after="0" w:line="240" w:lineRule="auto"/>
        <w:ind w:left="45"/>
        <w:rPr>
          <w:rStyle w:val="a3"/>
          <w:rFonts w:ascii="Times New Roman" w:hAnsi="Times New Roman" w:cs="Times New Roman"/>
          <w:color w:val="0000FF"/>
          <w:sz w:val="24"/>
          <w:szCs w:val="24"/>
        </w:rPr>
      </w:pP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>Мясное скотоводство</w: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begin"/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instrText xml:space="preserve"> HYPERLINK "http://lib.agro.tomsk.ru/catalog-pubicate/454/" </w:instrText>
      </w: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separate"/>
      </w:r>
    </w:p>
    <w:p w:rsidR="00043F0F" w:rsidRPr="00043F0F" w:rsidRDefault="00043F0F" w:rsidP="00E61A70">
      <w:pPr>
        <w:spacing w:after="0" w:line="240" w:lineRule="auto"/>
        <w:ind w:left="45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FFFFFF"/>
        </w:rPr>
        <w:t>Научно исследовательские работы в АПК</w:t>
      </w:r>
    </w:p>
    <w:p w:rsidR="00043F0F" w:rsidRPr="00774D83" w:rsidRDefault="00043F0F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F0F">
        <w:rPr>
          <w:rFonts w:ascii="Times New Roman" w:hAnsi="Times New Roman" w:cs="Times New Roman"/>
          <w:color w:val="0000FF"/>
          <w:sz w:val="24"/>
          <w:szCs w:val="24"/>
          <w:u w:val="single"/>
        </w:rPr>
        <w:fldChar w:fldCharType="end"/>
      </w:r>
    </w:p>
    <w:p w:rsidR="00043F0F" w:rsidRDefault="00043F0F" w:rsidP="00E61A70">
      <w:pPr>
        <w:spacing w:after="0" w:line="240" w:lineRule="auto"/>
        <w:ind w:right="630" w:hanging="11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E61A70">
      <w:pPr>
        <w:pStyle w:val="2"/>
        <w:spacing w:before="0" w:line="240" w:lineRule="auto"/>
        <w:rPr>
          <w:color w:val="auto"/>
          <w:sz w:val="28"/>
          <w:szCs w:val="28"/>
        </w:rPr>
      </w:pPr>
      <w:bookmarkStart w:id="12" w:name="_Toc476226049"/>
      <w:r w:rsidRPr="00E37687">
        <w:rPr>
          <w:color w:val="auto"/>
          <w:sz w:val="28"/>
          <w:szCs w:val="28"/>
        </w:rPr>
        <w:t>5.2. Информационные ресурсы ОГБУ «Аграрный центр Томской области»</w:t>
      </w:r>
      <w:bookmarkEnd w:id="12"/>
    </w:p>
    <w:p w:rsidR="00043F0F" w:rsidRPr="00774D83" w:rsidRDefault="00043F0F" w:rsidP="00E61A70">
      <w:pPr>
        <w:spacing w:after="0" w:line="240" w:lineRule="auto"/>
        <w:ind w:right="630" w:hanging="11"/>
        <w:rPr>
          <w:rFonts w:ascii="Times New Roman" w:hAnsi="Times New Roman" w:cs="Times New Roman"/>
          <w:sz w:val="24"/>
          <w:szCs w:val="24"/>
        </w:rPr>
      </w:pPr>
    </w:p>
    <w:p w:rsidR="001C673B" w:rsidRPr="00774D83" w:rsidRDefault="001C673B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7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ОГБУ «Аграрный центр Томской области»</w:t>
        </w:r>
      </w:hyperlink>
      <w:r w:rsidRPr="00774D83">
        <w:rPr>
          <w:rFonts w:ascii="Times New Roman" w:hAnsi="Times New Roman" w:cs="Times New Roman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52635"/>
          <w:sz w:val="24"/>
          <w:szCs w:val="24"/>
        </w:rPr>
        <w:t>директор Кузнецова Надежда Владимировна</w:t>
      </w:r>
      <w:r w:rsidRPr="00774D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7C5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E61A70">
      <w:pPr>
        <w:pStyle w:val="3"/>
        <w:spacing w:before="0" w:line="240" w:lineRule="auto"/>
        <w:rPr>
          <w:color w:val="auto"/>
          <w:sz w:val="24"/>
          <w:szCs w:val="24"/>
        </w:rPr>
      </w:pPr>
      <w:bookmarkStart w:id="13" w:name="_Toc476226050"/>
      <w:r w:rsidRPr="00E37687">
        <w:rPr>
          <w:color w:val="auto"/>
          <w:sz w:val="24"/>
          <w:szCs w:val="24"/>
        </w:rPr>
        <w:t>5.2.1. Крестьянину на заметку</w:t>
      </w:r>
      <w:bookmarkEnd w:id="13"/>
    </w:p>
    <w:p w:rsidR="00E37687" w:rsidRPr="00774D83" w:rsidRDefault="00E37687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7C5" w:rsidRPr="00774D83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sz w:val="24"/>
          <w:szCs w:val="24"/>
        </w:rPr>
        <w:t xml:space="preserve">Крестьянину на заметку </w:t>
      </w:r>
      <w:hyperlink r:id="rId68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http://agroconsul.tomsk.ru/na_zametku/rastenievodstvo/</w:t>
        </w:r>
      </w:hyperlink>
    </w:p>
    <w:p w:rsidR="006227C5" w:rsidRPr="00774D83" w:rsidRDefault="006227C5" w:rsidP="00E61A70">
      <w:pPr>
        <w:numPr>
          <w:ilvl w:val="0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69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Крестьянину на заметку</w:t>
        </w:r>
      </w:hyperlink>
    </w:p>
    <w:p w:rsidR="006227C5" w:rsidRPr="00774D83" w:rsidRDefault="006227C5" w:rsidP="00E61A70">
      <w:pPr>
        <w:numPr>
          <w:ilvl w:val="1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70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Растениеводство</w:t>
        </w:r>
      </w:hyperlink>
    </w:p>
    <w:p w:rsidR="006227C5" w:rsidRPr="00774D83" w:rsidRDefault="006227C5" w:rsidP="00E61A70">
      <w:pPr>
        <w:numPr>
          <w:ilvl w:val="2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71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Овощеводство </w:t>
        </w:r>
      </w:hyperlink>
    </w:p>
    <w:p w:rsidR="006227C5" w:rsidRPr="00774D83" w:rsidRDefault="006227C5" w:rsidP="00E61A70">
      <w:pPr>
        <w:numPr>
          <w:ilvl w:val="2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72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Садоводство и огородничество </w:t>
        </w:r>
      </w:hyperlink>
    </w:p>
    <w:p w:rsidR="006227C5" w:rsidRPr="00774D83" w:rsidRDefault="006227C5" w:rsidP="00E61A70">
      <w:pPr>
        <w:numPr>
          <w:ilvl w:val="2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73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Выращивание зерновых </w:t>
        </w:r>
      </w:hyperlink>
    </w:p>
    <w:p w:rsidR="006227C5" w:rsidRPr="00774D83" w:rsidRDefault="006227C5" w:rsidP="00E61A70">
      <w:pPr>
        <w:numPr>
          <w:ilvl w:val="2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74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Цветоводство </w:t>
        </w:r>
      </w:hyperlink>
    </w:p>
    <w:p w:rsidR="006227C5" w:rsidRPr="00774D83" w:rsidRDefault="006227C5" w:rsidP="00E61A70">
      <w:pPr>
        <w:numPr>
          <w:ilvl w:val="1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75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Животноводство</w:t>
        </w:r>
      </w:hyperlink>
    </w:p>
    <w:p w:rsidR="006227C5" w:rsidRPr="00774D83" w:rsidRDefault="006227C5" w:rsidP="00E61A70">
      <w:pPr>
        <w:numPr>
          <w:ilvl w:val="2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76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Свиноводство </w:t>
        </w:r>
      </w:hyperlink>
    </w:p>
    <w:p w:rsidR="006227C5" w:rsidRPr="00774D83" w:rsidRDefault="006227C5" w:rsidP="00E61A70">
      <w:pPr>
        <w:numPr>
          <w:ilvl w:val="2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77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Кролиководство </w:t>
        </w:r>
      </w:hyperlink>
    </w:p>
    <w:p w:rsidR="006227C5" w:rsidRPr="00774D83" w:rsidRDefault="006227C5" w:rsidP="00E61A70">
      <w:pPr>
        <w:numPr>
          <w:ilvl w:val="2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78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Коневодство </w:t>
        </w:r>
      </w:hyperlink>
    </w:p>
    <w:p w:rsidR="006227C5" w:rsidRPr="00774D83" w:rsidRDefault="006227C5" w:rsidP="00E61A70">
      <w:pPr>
        <w:numPr>
          <w:ilvl w:val="2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79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Козоводство </w:t>
        </w:r>
      </w:hyperlink>
    </w:p>
    <w:p w:rsidR="006227C5" w:rsidRPr="00774D83" w:rsidRDefault="006227C5" w:rsidP="00E61A70">
      <w:pPr>
        <w:numPr>
          <w:ilvl w:val="2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80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Молочное скотоводство </w:t>
        </w:r>
      </w:hyperlink>
    </w:p>
    <w:p w:rsidR="006227C5" w:rsidRPr="00774D83" w:rsidRDefault="006227C5" w:rsidP="00E61A70">
      <w:pPr>
        <w:numPr>
          <w:ilvl w:val="2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81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Мясное скотоводство </w:t>
        </w:r>
      </w:hyperlink>
    </w:p>
    <w:p w:rsidR="006227C5" w:rsidRPr="00774D83" w:rsidRDefault="006227C5" w:rsidP="00E61A70">
      <w:pPr>
        <w:numPr>
          <w:ilvl w:val="1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82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Кормопроизводство </w:t>
        </w:r>
      </w:hyperlink>
    </w:p>
    <w:p w:rsidR="006227C5" w:rsidRPr="00774D83" w:rsidRDefault="006227C5" w:rsidP="00E61A70">
      <w:pPr>
        <w:numPr>
          <w:ilvl w:val="1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83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Птицеводство </w:t>
        </w:r>
      </w:hyperlink>
    </w:p>
    <w:p w:rsidR="006227C5" w:rsidRPr="00774D83" w:rsidRDefault="006227C5" w:rsidP="00E61A70">
      <w:pPr>
        <w:numPr>
          <w:ilvl w:val="1"/>
          <w:numId w:val="9"/>
        </w:numPr>
        <w:shd w:val="clear" w:color="auto" w:fill="DEF7CC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84" w:history="1">
        <w:r w:rsidRPr="00774D83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 xml:space="preserve">Пчеловодство </w:t>
        </w:r>
      </w:hyperlink>
    </w:p>
    <w:p w:rsidR="006227C5" w:rsidRPr="00774D83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sz w:val="24"/>
          <w:szCs w:val="24"/>
        </w:rPr>
        <w:t>Огромное количество систематизированного материала.</w:t>
      </w:r>
    </w:p>
    <w:p w:rsidR="006227C5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7687" w:rsidRPr="00E37687" w:rsidRDefault="00E37687" w:rsidP="00E61A70">
      <w:pPr>
        <w:pStyle w:val="3"/>
        <w:spacing w:before="0" w:line="240" w:lineRule="auto"/>
        <w:rPr>
          <w:color w:val="auto"/>
          <w:sz w:val="24"/>
          <w:szCs w:val="24"/>
        </w:rPr>
      </w:pPr>
      <w:bookmarkStart w:id="14" w:name="_Toc476226051"/>
      <w:r w:rsidRPr="00E37687">
        <w:rPr>
          <w:color w:val="auto"/>
          <w:sz w:val="24"/>
          <w:szCs w:val="24"/>
        </w:rPr>
        <w:t>5.2.</w:t>
      </w:r>
      <w:r>
        <w:rPr>
          <w:color w:val="auto"/>
          <w:sz w:val="24"/>
          <w:szCs w:val="24"/>
        </w:rPr>
        <w:t>2</w:t>
      </w:r>
      <w:r w:rsidRPr="00E37687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Видеоматериалы</w:t>
      </w:r>
      <w:bookmarkEnd w:id="14"/>
    </w:p>
    <w:p w:rsidR="00E37687" w:rsidRPr="00774D83" w:rsidRDefault="00E37687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73B" w:rsidRPr="00774D83" w:rsidRDefault="001C673B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Fonts w:ascii="Times New Roman" w:hAnsi="Times New Roman" w:cs="Times New Roman"/>
          <w:b/>
          <w:sz w:val="24"/>
          <w:szCs w:val="24"/>
        </w:rPr>
        <w:t>П</w:t>
      </w:r>
      <w:r w:rsidR="000E004C" w:rsidRPr="00774D83">
        <w:rPr>
          <w:rFonts w:ascii="Times New Roman" w:hAnsi="Times New Roman" w:cs="Times New Roman"/>
          <w:b/>
          <w:sz w:val="24"/>
          <w:szCs w:val="24"/>
        </w:rPr>
        <w:t>ресс</w:t>
      </w:r>
      <w:r w:rsidRPr="00774D83">
        <w:rPr>
          <w:rFonts w:ascii="Times New Roman" w:hAnsi="Times New Roman" w:cs="Times New Roman"/>
          <w:b/>
          <w:sz w:val="24"/>
          <w:szCs w:val="24"/>
        </w:rPr>
        <w:t>-центр</w:t>
      </w:r>
      <w:r w:rsidRPr="00774D83">
        <w:rPr>
          <w:rFonts w:ascii="Times New Roman" w:hAnsi="Times New Roman" w:cs="Times New Roman"/>
          <w:sz w:val="24"/>
          <w:szCs w:val="24"/>
        </w:rPr>
        <w:t xml:space="preserve"> </w:t>
      </w:r>
      <w:hyperlink r:id="rId85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http://agroconsul.tomsk.ru/news/video/</w:t>
        </w:r>
      </w:hyperlink>
    </w:p>
    <w:p w:rsidR="001C673B" w:rsidRPr="00774D83" w:rsidRDefault="001C673B" w:rsidP="00E61A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6227C5" w:rsidRPr="0077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77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ть: </w:t>
      </w:r>
      <w:hyperlink r:id="rId86" w:tooltip="Главная" w:history="1">
        <w:r w:rsidRPr="00774D83">
          <w:rPr>
            <w:rFonts w:ascii="Times New Roman" w:eastAsia="Times New Roman" w:hAnsi="Times New Roman" w:cs="Times New Roman"/>
            <w:color w:val="3171B9"/>
            <w:sz w:val="24"/>
            <w:szCs w:val="24"/>
            <w:lang w:eastAsia="ru-RU"/>
          </w:rPr>
          <w:t>Главная</w:t>
        </w:r>
      </w:hyperlink>
      <w:r w:rsidRPr="0077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hyperlink r:id="rId87" w:tooltip="Пресс-центр" w:history="1">
        <w:r w:rsidRPr="00774D83">
          <w:rPr>
            <w:rFonts w:ascii="Times New Roman" w:eastAsia="Times New Roman" w:hAnsi="Times New Roman" w:cs="Times New Roman"/>
            <w:color w:val="3171B9"/>
            <w:sz w:val="24"/>
            <w:szCs w:val="24"/>
            <w:lang w:eastAsia="ru-RU"/>
          </w:rPr>
          <w:t>Пресс-центр</w:t>
        </w:r>
      </w:hyperlink>
    </w:p>
    <w:tbl>
      <w:tblPr>
        <w:tblW w:w="5000" w:type="pct"/>
        <w:jc w:val="center"/>
        <w:tblCellSpacing w:w="15" w:type="dxa"/>
        <w:tblBorders>
          <w:top w:val="single" w:sz="6" w:space="0" w:color="999999"/>
          <w:left w:val="single" w:sz="6" w:space="0" w:color="999999"/>
          <w:bottom w:val="single" w:sz="6" w:space="0" w:color="C5CFAF"/>
          <w:right w:val="single" w:sz="6" w:space="0" w:color="C5CFAF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535"/>
      </w:tblGrid>
      <w:tr w:rsidR="001C673B" w:rsidRPr="00774D83" w:rsidTr="001C673B">
        <w:trPr>
          <w:tblCellSpacing w:w="15" w:type="dxa"/>
          <w:jc w:val="center"/>
        </w:trPr>
        <w:tc>
          <w:tcPr>
            <w:tcW w:w="0" w:type="auto"/>
            <w:hideMark/>
          </w:tcPr>
          <w:p w:rsidR="001C673B" w:rsidRPr="00774D83" w:rsidRDefault="001C673B" w:rsidP="00E61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88" w:history="1">
              <w:r w:rsidRPr="00774D8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2013</w:t>
              </w:r>
            </w:hyperlink>
            <w:r w:rsidRPr="0077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hyperlink r:id="rId89" w:history="1">
              <w:r w:rsidRPr="00774D8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2014</w:t>
              </w:r>
            </w:hyperlink>
            <w:r w:rsidRPr="0077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hyperlink r:id="rId90" w:history="1">
              <w:r w:rsidRPr="00774D8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2015</w:t>
              </w:r>
            </w:hyperlink>
            <w:r w:rsidRPr="0077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hyperlink r:id="rId91" w:history="1">
              <w:r w:rsidRPr="00774D83">
                <w:rPr>
                  <w:rStyle w:val="a3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2016</w:t>
              </w:r>
            </w:hyperlink>
            <w:r w:rsidRPr="0077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2017  </w:t>
            </w:r>
          </w:p>
        </w:tc>
      </w:tr>
      <w:tr w:rsidR="001C673B" w:rsidRPr="00774D83" w:rsidTr="001C673B">
        <w:trPr>
          <w:tblCellSpacing w:w="15" w:type="dxa"/>
          <w:jc w:val="center"/>
        </w:trPr>
        <w:tc>
          <w:tcPr>
            <w:tcW w:w="0" w:type="auto"/>
            <w:hideMark/>
          </w:tcPr>
          <w:p w:rsidR="001C673B" w:rsidRPr="00774D83" w:rsidRDefault="001C673B" w:rsidP="00E61A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Январь  Февраль  </w:t>
            </w:r>
            <w:hyperlink r:id="rId92" w:history="1">
              <w:r w:rsidRPr="00774D8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Март</w:t>
              </w:r>
            </w:hyperlink>
            <w:r w:rsidRPr="0077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</w:t>
            </w:r>
            <w:hyperlink r:id="rId93" w:history="1">
              <w:r w:rsidRPr="00774D8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Апрель</w:t>
              </w:r>
            </w:hyperlink>
            <w:r w:rsidRPr="0077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Май  Июнь  Июль  </w:t>
            </w:r>
            <w:hyperlink r:id="rId94" w:history="1">
              <w:r w:rsidRPr="00774D8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Август</w:t>
              </w:r>
            </w:hyperlink>
            <w:r w:rsidRPr="0077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</w:t>
            </w:r>
            <w:hyperlink r:id="rId95" w:history="1">
              <w:r w:rsidRPr="00774D8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Сентябрь</w:t>
              </w:r>
            </w:hyperlink>
            <w:r w:rsidRPr="0077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</w:t>
            </w:r>
            <w:hyperlink r:id="rId96" w:history="1">
              <w:r w:rsidRPr="00774D8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Октябрь</w:t>
              </w:r>
            </w:hyperlink>
            <w:r w:rsidRPr="0077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Ноябрь  </w:t>
            </w:r>
            <w:hyperlink r:id="rId97" w:history="1">
              <w:r w:rsidRPr="00774D8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Декабрь</w:t>
              </w:r>
            </w:hyperlink>
            <w:r w:rsidRPr="00774D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</w:p>
        </w:tc>
      </w:tr>
    </w:tbl>
    <w:p w:rsidR="00E61A70" w:rsidRDefault="00E61A70" w:rsidP="00E61A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443" w:rsidRPr="00E61A70" w:rsidRDefault="00301443" w:rsidP="00E61A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A70">
        <w:rPr>
          <w:rFonts w:ascii="Times New Roman" w:hAnsi="Times New Roman" w:cs="Times New Roman"/>
          <w:b/>
          <w:sz w:val="24"/>
          <w:szCs w:val="24"/>
        </w:rPr>
        <w:t>Видеоматериалы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98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60288" behindDoc="0" locked="0" layoutInCell="1" allowOverlap="0" wp14:anchorId="7D6A049B" wp14:editId="673FB567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857250"/>
              <wp:effectExtent l="0" t="0" r="0" b="0"/>
              <wp:wrapSquare wrapText="bothSides"/>
              <wp:docPr id="34" name="Рисунок 34" descr="Потенциал растениеводства Томской области">
                <a:hlinkClick xmlns:a="http://schemas.openxmlformats.org/drawingml/2006/main" r:id="rId9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Потенциал растениеводства Томской области">
                        <a:hlinkClick r:id="rId9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9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color w:val="666666"/>
          <w:sz w:val="24"/>
          <w:szCs w:val="24"/>
        </w:rPr>
        <w:t>15.12.2016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100" w:history="1">
        <w:r w:rsidRPr="00774D83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Потенциал растениеводства Томской области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74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Мини-фильм подготовлен специально к II Агрономическому собранию Томской области и рассказывает о потенциале северного земледелия в Томской области и за ее пределами.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1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61312" behindDoc="0" locked="0" layoutInCell="1" allowOverlap="0" wp14:anchorId="121F1D71" wp14:editId="4EB9368A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857250"/>
              <wp:effectExtent l="0" t="0" r="0" b="0"/>
              <wp:wrapSquare wrapText="bothSides"/>
              <wp:docPr id="33" name="Рисунок 33" descr="Агропромышленный комплекс Томской области: инвестиционный потенциал">
                <a:hlinkClick xmlns:a="http://schemas.openxmlformats.org/drawingml/2006/main" r:id="rId10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Агропромышленный комплекс Томской области: инвестиционный потенциал">
                        <a:hlinkClick r:id="rId10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color w:val="666666"/>
          <w:sz w:val="24"/>
          <w:szCs w:val="24"/>
        </w:rPr>
        <w:t>15.12.2016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103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Агропромышленный комплекс Томской области: инвестиционный потенциал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74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Мини-фильм подготовлен специально к Межрегиональной выставке-ярмарке "Золотая осень. Урожай-2016" и рассказывает о крупных инвестиционнх проектах, реализуемых в Томской области в 2016 году.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4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62336" behindDoc="0" locked="0" layoutInCell="1" allowOverlap="0" wp14:anchorId="326E38B4" wp14:editId="498232CC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857250"/>
              <wp:effectExtent l="0" t="0" r="0" b="0"/>
              <wp:wrapSquare wrapText="bothSides"/>
              <wp:docPr id="32" name="Рисунок 32" descr="Экспозиция Томской области на Всероссийской агропромышленной выставке-ярмарке в Москве &quot;Золотая осень-2016&quot;">
                <a:hlinkClick xmlns:a="http://schemas.openxmlformats.org/drawingml/2006/main" r:id="rId10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Экспозиция Томской области на Всероссийской агропромышленной выставке-ярмарке в Москве &quot;Золотая осень-2016&quot;">
                        <a:hlinkClick r:id="rId10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color w:val="666666"/>
          <w:sz w:val="24"/>
          <w:szCs w:val="24"/>
        </w:rPr>
        <w:t>15.12.2016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6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Экспозиция Томской области на Всероссийской агропромышленной выставке-ярмарке в Москве "Золотая осень-2016"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4D83">
        <w:rPr>
          <w:rFonts w:ascii="Times New Roman" w:hAnsi="Times New Roman" w:cs="Times New Roman"/>
          <w:color w:val="000000"/>
          <w:sz w:val="24"/>
          <w:szCs w:val="24"/>
        </w:rPr>
        <w:t>С 6 по 8 октября в Москве прошла Всероссийская агропромышленная выставка-ярмарка "Золотая осень-2016". Впервые свою продукцию на ней презентовали 13 томских предприятий — компании «Сибирский чай», ТПК «САВА», «Сибирская ореховая компания», «ЗаготПром», «Межениновская птицефабрика», «Аграрная Группа МП», «Колпашевский рыбозавод», «Кахети», «Бриз», «Нептун-Прод», «ДаЛес», «Природные продукты» и ИП Шеварев А.П. Продукция томичей завоевала 5 золотых,2 серебряных и 1 бронзовую медаль, а также государственный Знак Качества</w:t>
      </w:r>
    </w:p>
    <w:p w:rsidR="00924673" w:rsidRPr="00774D83" w:rsidRDefault="0092467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7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63360" behindDoc="0" locked="0" layoutInCell="1" allowOverlap="0" wp14:anchorId="22E39B0C" wp14:editId="10BFD429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857250"/>
              <wp:effectExtent l="0" t="0" r="0" b="0"/>
              <wp:wrapSquare wrapText="bothSides"/>
              <wp:docPr id="31" name="Рисунок 31" descr="Уборка капусты в ООО &quot;Агрофирма Зоркальцевская&quot; Томского района">
                <a:hlinkClick xmlns:a="http://schemas.openxmlformats.org/drawingml/2006/main" r:id="rId10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Уборка капусты в ООО &quot;Агрофирма Зоркальцевская&quot; Томского района">
                        <a:hlinkClick r:id="rId107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color w:val="666666"/>
          <w:sz w:val="24"/>
          <w:szCs w:val="24"/>
        </w:rPr>
        <w:t>15.12.2016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109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Уборка капусты в ООО "Агрофирма Зоркальцевская" Томского района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74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Первый в Томской области транспортер-погрузчик для уборки капусты заработал в 2016 году в Томском районе в конце сентября.Новое оборудование запустило хозяйство ООО «Агрофирма «Зоркальцевская», которое в этом году расширило площади под посадку этого овоща с 10 до 40 гектаров.</w:t>
      </w:r>
    </w:p>
    <w:p w:rsidR="00924673" w:rsidRPr="00774D83" w:rsidRDefault="0092467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10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64384" behindDoc="0" locked="0" layoutInCell="1" allowOverlap="0" wp14:anchorId="2A3AD03C" wp14:editId="2D534F23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857250"/>
              <wp:effectExtent l="0" t="0" r="0" b="0"/>
              <wp:wrapSquare wrapText="bothSides"/>
              <wp:docPr id="30" name="Рисунок 30" descr="Итоги 2016 года аграрии подвели итоги на втором Агрономическом собрании Томской области">
                <a:hlinkClick xmlns:a="http://schemas.openxmlformats.org/drawingml/2006/main" r:id="rId11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 descr="Итоги 2016 года аграрии подвели итоги на втором Агрономическом собрании Томской области">
                        <a:hlinkClick r:id="rId11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color w:val="666666"/>
          <w:sz w:val="24"/>
          <w:szCs w:val="24"/>
        </w:rPr>
        <w:t>14.12.2016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112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Итоги 2016 года аграрии подвели итоги на втором Агрономическом собрании Томской области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74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эффективного развития сельского хозяйства необходимо сформировать новую научно-техническую политику. Об этом заявил губернатор Томской области Сергей Анатольевич Жвачкин на II Агрономическом собрании Томской области 8 декабря. Подробности - в репортаже корреспондентов телеканала "Томское время" </w:t>
      </w:r>
    </w:p>
    <w:p w:rsidR="00924673" w:rsidRPr="00774D83" w:rsidRDefault="0092467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13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65408" behindDoc="0" locked="0" layoutInCell="1" allowOverlap="0" wp14:anchorId="700FB42C" wp14:editId="2580009C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857250"/>
              <wp:effectExtent l="0" t="0" r="0" b="0"/>
              <wp:wrapSquare wrapText="bothSides"/>
              <wp:docPr id="29" name="Рисунок 29" descr="В Томске открылась 18 межрегиональная выставка-ярмарка &quot;Золотая осень. Урожай 2016&quot; (Сюжет ТК &quot;Томское время&quot;)">
                <a:hlinkClick xmlns:a="http://schemas.openxmlformats.org/drawingml/2006/main" r:id="rId11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 descr="В Томске открылась 18 межрегиональная выставка-ярмарка &quot;Золотая осень. Урожай 2016&quot; (Сюжет ТК &quot;Томское время&quot;)">
                        <a:hlinkClick r:id="rId11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color w:val="666666"/>
          <w:sz w:val="24"/>
          <w:szCs w:val="24"/>
        </w:rPr>
        <w:t>26.10.2016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15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В Томске открылась 18 межрегиональная выставка-ярмарка "Золотая осень. Урожай 2016" (Сюжет ТК "Томское время")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</w:rPr>
      </w:pPr>
      <w:r w:rsidRPr="00774D83">
        <w:rPr>
          <w:rFonts w:ascii="Times New Roman" w:hAnsi="Times New Roman" w:cs="Times New Roman"/>
          <w:color w:val="444444"/>
          <w:sz w:val="24"/>
          <w:szCs w:val="24"/>
        </w:rPr>
        <w:t>26 октября 2016 года в Томске открылась 18-я межрегиональная выставка «Золотая осень. Урожай 2016».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</w:rPr>
      </w:pPr>
      <w:r w:rsidRPr="00774D83">
        <w:rPr>
          <w:rFonts w:ascii="Times New Roman" w:hAnsi="Times New Roman" w:cs="Times New Roman"/>
          <w:color w:val="444444"/>
          <w:sz w:val="24"/>
          <w:szCs w:val="24"/>
        </w:rPr>
        <w:t>Мероприятие будет проходить во Дворце спорта в течение трех дней. Свои достижения в области сельского хозяйства представляют более ста фермеров и компаний-поставщиков техники и оборудования из Томской области, Москвы, Новосибирска, Омска и Белоруссии. В деловой программе предусмотрены совещания, круглые столы и мастер-классы с участием федеральных экспертов.</w:t>
      </w:r>
    </w:p>
    <w:p w:rsidR="00924673" w:rsidRPr="00774D83" w:rsidRDefault="0092467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444444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16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66432" behindDoc="0" locked="0" layoutInCell="1" allowOverlap="0" wp14:anchorId="3AA4277B" wp14:editId="468B661C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857250"/>
              <wp:effectExtent l="0" t="0" r="0" b="0"/>
              <wp:wrapSquare wrapText="bothSides"/>
              <wp:docPr id="28" name="Рисунок 28" descr="XVIII Межрегиональная выставка-ярмарка &quot;Золотая осень. Урожай-2016&quot;">
                <a:hlinkClick xmlns:a="http://schemas.openxmlformats.org/drawingml/2006/main" r:id="rId11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 descr="XVIII Межрегиональная выставка-ярмарка &quot;Золотая осень. Урожай-2016&quot;">
                        <a:hlinkClick r:id="rId11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color w:val="666666"/>
          <w:sz w:val="24"/>
          <w:szCs w:val="24"/>
        </w:rPr>
        <w:t>14.10.2016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118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XVIII Межрегиональная выставка-ярмарка "Золотая осень. Урожай-2016"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74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XVIII межрегиональная выставка-ярмарка "Золотая осень. Урожай-2016" пройдет с 26 по 28 октября в Томске во Дворце зрелищ и спорта (ул. Красноармейская, 126)</w:t>
      </w:r>
    </w:p>
    <w:p w:rsidR="00924673" w:rsidRPr="00774D83" w:rsidRDefault="0092467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19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67456" behindDoc="0" locked="0" layoutInCell="1" allowOverlap="0" wp14:anchorId="6CD92480" wp14:editId="615A24A8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857250"/>
              <wp:effectExtent l="0" t="0" r="0" b="0"/>
              <wp:wrapSquare wrapText="bothSides"/>
              <wp:docPr id="27" name="Рисунок 27" descr="XX юбилейные спортивные игры АПК Томской области">
                <a:hlinkClick xmlns:a="http://schemas.openxmlformats.org/drawingml/2006/main" r:id="rId11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XX юбилейные спортивные игры АПК Томской области">
                        <a:hlinkClick r:id="rId11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color w:val="666666"/>
          <w:sz w:val="24"/>
          <w:szCs w:val="24"/>
        </w:rPr>
        <w:t>12.10.2016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121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XX юбилейные спортивные игры АПК Томской области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74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 прошли в д. Нелюбино Томского района 25 августа 2016 года. В юбилейных соревнованиях работников АПК приняли участие более 350 спортсменов в составе 14 команд, а также их коллеги, односельчане и болельщики.</w:t>
      </w:r>
    </w:p>
    <w:p w:rsidR="00924673" w:rsidRPr="00774D83" w:rsidRDefault="0092467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22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68480" behindDoc="0" locked="0" layoutInCell="1" allowOverlap="0" wp14:anchorId="5A3D18EC" wp14:editId="74F1F20B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857250"/>
              <wp:effectExtent l="0" t="0" r="0" b="0"/>
              <wp:wrapSquare wrapText="bothSides"/>
              <wp:docPr id="26" name="Рисунок 26" descr="День поля Томской области на Алтае">
                <a:hlinkClick xmlns:a="http://schemas.openxmlformats.org/drawingml/2006/main" r:id="rId12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4" descr="День поля Томской области на Алтае">
                        <a:hlinkClick r:id="rId12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color w:val="666666"/>
          <w:sz w:val="24"/>
          <w:szCs w:val="24"/>
        </w:rPr>
        <w:t>30.09.2016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124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День поля Томской области на Алтае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74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14 по 16 июля 2016 года аграрии Томской области побывали на Всероссийском дне поля, а также посетили передовые хозяйства Алтайского края.</w:t>
      </w:r>
    </w:p>
    <w:p w:rsidR="00924673" w:rsidRPr="00774D83" w:rsidRDefault="0092467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25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69504" behindDoc="0" locked="0" layoutInCell="1" allowOverlap="0" wp14:anchorId="00DF87D0" wp14:editId="1A69D4C3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857250"/>
              <wp:effectExtent l="0" t="0" r="0" b="0"/>
              <wp:wrapSquare wrapText="bothSides"/>
              <wp:docPr id="25" name="Рисунок 25" descr="Сюжет ТК &quot;Томское время&quot; о XX юбилейных играх работников АПК Томской области">
                <a:hlinkClick xmlns:a="http://schemas.openxmlformats.org/drawingml/2006/main" r:id="rId12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 descr="Сюжет ТК &quot;Томское время&quot; о XX юбилейных играх работников АПК Томской области">
                        <a:hlinkClick r:id="rId12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color w:val="666666"/>
          <w:sz w:val="24"/>
          <w:szCs w:val="24"/>
        </w:rPr>
        <w:t>29.09.2016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27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Сюжет ТК "Томское время" о XX юбилейных играх работников АПК Томской области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01443" w:rsidRPr="00774D83" w:rsidRDefault="00301443" w:rsidP="00E61A7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774D83">
        <w:t>XX спортивные игры АПК прошли в д. Нелюбино Томского района 25 августа 2016 года. В юбилейных соревнованиях работников АПК приняли участие более 350 спортсменов в составе 14 команд, а также их коллеги, односельчане и болельщики.</w:t>
      </w:r>
    </w:p>
    <w:p w:rsidR="00301443" w:rsidRPr="00774D83" w:rsidRDefault="00301443" w:rsidP="00E61A70">
      <w:pPr>
        <w:pStyle w:val="a7"/>
        <w:shd w:val="clear" w:color="auto" w:fill="FFFFFF"/>
        <w:spacing w:before="0" w:beforeAutospacing="0" w:after="0" w:afterAutospacing="0"/>
      </w:pPr>
      <w:r w:rsidRPr="00774D83">
        <w:t>Программу игр традиционно открыли матчи по пляжному волейболу и мини-футболу, а также соревнования среди дояров, косарей и трактористов-машинистов. Наряду с ними прошли и веселые старты – эстафета для семей работников агропромышленного комплекса.</w:t>
      </w:r>
    </w:p>
    <w:p w:rsidR="00924673" w:rsidRPr="00774D83" w:rsidRDefault="00924673" w:rsidP="00E61A70">
      <w:pPr>
        <w:pStyle w:val="a7"/>
        <w:shd w:val="clear" w:color="auto" w:fill="FFFFFF"/>
        <w:spacing w:before="0" w:beforeAutospacing="0" w:after="0" w:afterAutospacing="0"/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28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70528" behindDoc="0" locked="0" layoutInCell="1" allowOverlap="0" wp14:anchorId="6913F808" wp14:editId="3E1F4347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857250"/>
              <wp:effectExtent l="0" t="0" r="0" b="0"/>
              <wp:wrapSquare wrapText="bothSides"/>
              <wp:docPr id="24" name="Рисунок 24" descr="Участники и победители конкурса «Ферма будущего-2016» посетили с экскурсией завод «Деревенское молочко»">
                <a:hlinkClick xmlns:a="http://schemas.openxmlformats.org/drawingml/2006/main" r:id="rId128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 descr="Участники и победители конкурса «Ферма будущего-2016» посетили с экскурсией завод «Деревенское молочко»">
                        <a:hlinkClick r:id="rId128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2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85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color w:val="666666"/>
          <w:sz w:val="24"/>
          <w:szCs w:val="24"/>
        </w:rPr>
        <w:t>13.09.2016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130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Участники и победители конкурса «Ферма будущего-2016» посетили с экскурсией завод «Деревенское молочко»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74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Конкурс детского рисунка организовали журнал «Томский агровестник» при поддержке регионального Департамента по социально-экономическому развитию села. Спонсором выступило сельхозпредприятие СПК «Белосток»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71552" behindDoc="0" locked="0" layoutInCell="1" allowOverlap="0" wp14:anchorId="5064E065" wp14:editId="4901683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0" cy="857250"/>
            <wp:effectExtent l="0" t="0" r="0" b="0"/>
            <wp:wrapSquare wrapText="bothSides"/>
            <wp:docPr id="23" name="Рисунок 23" descr="Работники животноводства определили лучших на областном конкурс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Работники животноводства определили лучших на областном конкурсе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4D83">
        <w:rPr>
          <w:rFonts w:ascii="Times New Roman" w:hAnsi="Times New Roman" w:cs="Times New Roman"/>
          <w:color w:val="666666"/>
          <w:sz w:val="24"/>
          <w:szCs w:val="24"/>
        </w:rPr>
        <w:t>08.08.2016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32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Работники животноводства определили лучших на областном конкурсе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4D83">
        <w:rPr>
          <w:rFonts w:ascii="Times New Roman" w:hAnsi="Times New Roman" w:cs="Times New Roman"/>
          <w:color w:val="000000"/>
          <w:sz w:val="24"/>
          <w:szCs w:val="24"/>
        </w:rPr>
        <w:t>Состязания среди операторов по искусственному осеменению коров прошли 26 июля 2016 года на базе ООО "Племенной завод "Заварзинский". По традиции определили абсолютного чемпиона, ветерана профессии и победителей в номинациях, а ещё впервые был выявлен лучший оператор среди молодых специалистов в возрасте до 30 лет.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72576" behindDoc="0" locked="0" layoutInCell="1" allowOverlap="0" wp14:anchorId="56080AE7" wp14:editId="0D97229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0" cy="857250"/>
            <wp:effectExtent l="0" t="0" r="0" b="0"/>
            <wp:wrapSquare wrapText="bothSides"/>
            <wp:docPr id="22" name="Рисунок 22" descr="В поисках 5 &quot;К&quot;: слагаемые эффективного животноводства Том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В поисках 5 &quot;К&quot;: слагаемые эффективного животноводства Том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4D83">
        <w:rPr>
          <w:rFonts w:ascii="Times New Roman" w:hAnsi="Times New Roman" w:cs="Times New Roman"/>
          <w:color w:val="666666"/>
          <w:sz w:val="24"/>
          <w:szCs w:val="24"/>
        </w:rPr>
        <w:t>01.04.2016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34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В поисках 5 "К": слагаемые эффективного животноводства Томской области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4D83">
        <w:rPr>
          <w:rFonts w:ascii="Times New Roman" w:hAnsi="Times New Roman" w:cs="Times New Roman"/>
          <w:color w:val="000000"/>
          <w:sz w:val="24"/>
          <w:szCs w:val="24"/>
        </w:rPr>
        <w:t>Фильм подготовлен пресс-службой Аграрного центра по заказу Департамента по социально-экономическому развитию села Томской области и впервые показан 29 марте 2016 года на IV Сельском сходе Томской области.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666666"/>
          <w:sz w:val="24"/>
          <w:szCs w:val="24"/>
        </w:rPr>
      </w:pPr>
      <w:r w:rsidRPr="00774D83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73600" behindDoc="0" locked="0" layoutInCell="1" allowOverlap="0" wp14:anchorId="7A1729E2" wp14:editId="65AECF4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38250" cy="857250"/>
            <wp:effectExtent l="0" t="0" r="0" b="0"/>
            <wp:wrapSquare wrapText="bothSides"/>
            <wp:docPr id="21" name="Рисунок 21" descr="Жимолость - жемчужина Бакчарской земли">
              <a:hlinkClick xmlns:a="http://schemas.openxmlformats.org/drawingml/2006/main" r:id="rId1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Жимолость - жемчужина Бакчарской земли">
                      <a:hlinkClick r:id="rId1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4D83">
        <w:rPr>
          <w:rFonts w:ascii="Times New Roman" w:hAnsi="Times New Roman" w:cs="Times New Roman"/>
          <w:color w:val="666666"/>
          <w:sz w:val="24"/>
          <w:szCs w:val="24"/>
        </w:rPr>
        <w:t>01.03.2016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37" w:history="1">
        <w:r w:rsidRPr="00774D83">
          <w:rPr>
            <w:rFonts w:ascii="Times New Roman" w:hAnsi="Times New Roman" w:cs="Times New Roman"/>
            <w:b/>
            <w:bCs/>
            <w:color w:val="000000"/>
            <w:sz w:val="24"/>
            <w:szCs w:val="24"/>
            <w:u w:val="single"/>
          </w:rPr>
          <w:t>Жимолость - жемчужина Бакчарской земли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01443" w:rsidRPr="00774D83" w:rsidRDefault="0030144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74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Фильм подготовлен к 80-летнему юбилею Бакчарского опорного пункта северного садоводства (ФГУП «Бакчарское»), занимающегося селекцией жимолости</w:t>
      </w: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E004C" w:rsidRDefault="000E004C" w:rsidP="00E61A70">
      <w:pPr>
        <w:pBdr>
          <w:bottom w:val="single" w:sz="6" w:space="4" w:color="999999"/>
        </w:pBdr>
        <w:shd w:val="clear" w:color="auto" w:fill="FFFFFF"/>
        <w:spacing w:after="0" w:line="240" w:lineRule="auto"/>
        <w:ind w:left="57"/>
        <w:outlineLvl w:val="2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</w:pPr>
    </w:p>
    <w:p w:rsidR="00E37687" w:rsidRPr="00E37687" w:rsidRDefault="00E37687" w:rsidP="00E61A70">
      <w:pPr>
        <w:pStyle w:val="3"/>
        <w:spacing w:before="0" w:line="240" w:lineRule="auto"/>
        <w:rPr>
          <w:color w:val="auto"/>
          <w:sz w:val="24"/>
          <w:szCs w:val="24"/>
        </w:rPr>
      </w:pPr>
      <w:bookmarkStart w:id="15" w:name="_Toc476226052"/>
      <w:r w:rsidRPr="00E37687">
        <w:rPr>
          <w:color w:val="auto"/>
          <w:sz w:val="24"/>
          <w:szCs w:val="24"/>
        </w:rPr>
        <w:t>5.2.</w:t>
      </w:r>
      <w:r>
        <w:rPr>
          <w:color w:val="auto"/>
          <w:sz w:val="24"/>
          <w:szCs w:val="24"/>
        </w:rPr>
        <w:t>3</w:t>
      </w:r>
      <w:r w:rsidRPr="00E37687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Журнал «Томский агровестник»</w:t>
      </w:r>
      <w:bookmarkEnd w:id="15"/>
    </w:p>
    <w:p w:rsidR="00E37687" w:rsidRPr="00774D83" w:rsidRDefault="00E37687" w:rsidP="00E61A70">
      <w:pPr>
        <w:pBdr>
          <w:bottom w:val="single" w:sz="6" w:space="4" w:color="999999"/>
        </w:pBdr>
        <w:shd w:val="clear" w:color="auto" w:fill="FFFFFF"/>
        <w:spacing w:after="0" w:line="240" w:lineRule="auto"/>
        <w:ind w:left="57"/>
        <w:outlineLvl w:val="2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</w:pPr>
    </w:p>
    <w:p w:rsidR="006227C5" w:rsidRPr="00E61A70" w:rsidRDefault="006227C5" w:rsidP="00E61A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1A70">
        <w:rPr>
          <w:rFonts w:ascii="Times New Roman" w:hAnsi="Times New Roman" w:cs="Times New Roman"/>
          <w:b/>
          <w:sz w:val="24"/>
          <w:szCs w:val="24"/>
        </w:rPr>
        <w:t>Томский агровестник (Журнал для органов управления АПК, руководителей и специалистов сельхозпредприятий)</w:t>
      </w: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Путь: </w:t>
      </w:r>
      <w:hyperlink r:id="rId138" w:tooltip="Главная" w:history="1">
        <w:r w:rsidRPr="00774D83">
          <w:rPr>
            <w:rFonts w:ascii="Times New Roman" w:eastAsia="Times New Roman" w:hAnsi="Times New Roman" w:cs="Times New Roman"/>
            <w:color w:val="3171B9"/>
            <w:sz w:val="24"/>
            <w:szCs w:val="24"/>
            <w:lang w:eastAsia="ru-RU"/>
          </w:rPr>
          <w:t>Главная</w:t>
        </w:r>
      </w:hyperlink>
      <w:r w:rsidRPr="0077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139" w:tooltip="Томский агровестник" w:history="1">
        <w:r w:rsidRPr="00774D83">
          <w:rPr>
            <w:rFonts w:ascii="Times New Roman" w:eastAsia="Times New Roman" w:hAnsi="Times New Roman" w:cs="Times New Roman"/>
            <w:color w:val="3171B9"/>
            <w:sz w:val="24"/>
            <w:szCs w:val="24"/>
            <w:lang w:eastAsia="ru-RU"/>
          </w:rPr>
          <w:t>Томский агровестник</w:t>
        </w:r>
      </w:hyperlink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74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Примеры:</w:t>
      </w: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4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22.12.2016</w:t>
      </w: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</w:rPr>
      </w:pPr>
      <w:hyperlink r:id="rId140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75648" behindDoc="0" locked="0" layoutInCell="1" allowOverlap="0" wp14:anchorId="7E534463" wp14:editId="5B73897E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1704975"/>
              <wp:effectExtent l="0" t="0" r="0" b="9525"/>
              <wp:wrapSquare wrapText="bothSides"/>
              <wp:docPr id="36" name="Рисунок 36" descr="Ежеквартальный бюллетень &quot;Томский агровестник&quot;, №4 (52) декабрь 2016 ">
                <a:hlinkClick xmlns:a="http://schemas.openxmlformats.org/drawingml/2006/main" r:id="rId14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 descr="Ежеквартальный бюллетень &quot;Томский агровестник&quot;, №4 (52) декабрь 2016 ">
                        <a:hlinkClick r:id="rId14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1704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  <w:hyperlink r:id="rId142" w:history="1">
        <w:r w:rsidRPr="00774D83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 xml:space="preserve">Ежеквартальный бюллетень "Томский агровестник", №4 (52) декабрь 2016 </w:t>
        </w:r>
      </w:hyperlink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4D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24.10.2016</w:t>
      </w: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</w:rPr>
      </w:pPr>
      <w:hyperlink r:id="rId143" w:history="1">
        <w:r w:rsidRPr="00774D83">
          <w:rPr>
            <w:rFonts w:ascii="Times New Roman" w:hAnsi="Times New Roman" w:cs="Times New Roman"/>
            <w:noProof/>
            <w:color w:val="000000"/>
            <w:sz w:val="24"/>
            <w:szCs w:val="24"/>
            <w:lang w:eastAsia="ru-RU"/>
          </w:rPr>
          <w:drawing>
            <wp:anchor distT="0" distB="0" distL="0" distR="0" simplePos="0" relativeHeight="251676672" behindDoc="0" locked="0" layoutInCell="1" allowOverlap="0" wp14:anchorId="7A6E8674" wp14:editId="7D290E9E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238250" cy="1733550"/>
              <wp:effectExtent l="0" t="0" r="0" b="0"/>
              <wp:wrapSquare wrapText="bothSides"/>
              <wp:docPr id="35" name="Рисунок 35" descr="Ежеквартальный бюллетень &quot;Томский агровестник&quot;, №3 (51) октябрь 2016">
                <a:hlinkClick xmlns:a="http://schemas.openxmlformats.org/drawingml/2006/main" r:id="rId14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1" descr="Ежеквартальный бюллетень &quot;Томский агровестник&quot;, №3 (51) октябрь 2016">
                        <a:hlinkClick r:id="rId143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8250" cy="1733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  <w:hyperlink r:id="rId145" w:history="1">
        <w:r w:rsidRPr="00774D83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Ежеквартальный бюллетень "Томский агровестник", №3 (51) октябрь 2016</w:t>
        </w:r>
      </w:hyperlink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ind w:left="5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E37687" w:rsidRDefault="00E37687" w:rsidP="00E61A70">
      <w:pPr>
        <w:pStyle w:val="1"/>
        <w:spacing w:before="0" w:after="0"/>
        <w:rPr>
          <w:color w:val="auto"/>
          <w:sz w:val="32"/>
          <w:szCs w:val="32"/>
          <w:shd w:val="clear" w:color="auto" w:fill="FFFFFF"/>
        </w:rPr>
      </w:pPr>
      <w:bookmarkStart w:id="16" w:name="_Toc476226053"/>
      <w:r w:rsidRPr="00E37687">
        <w:rPr>
          <w:color w:val="auto"/>
          <w:sz w:val="32"/>
          <w:szCs w:val="32"/>
          <w:shd w:val="clear" w:color="auto" w:fill="FFFFFF"/>
        </w:rPr>
        <w:t xml:space="preserve">6. </w:t>
      </w:r>
      <w:r w:rsidR="006227C5" w:rsidRPr="00E37687">
        <w:rPr>
          <w:color w:val="auto"/>
          <w:sz w:val="32"/>
          <w:szCs w:val="32"/>
          <w:shd w:val="clear" w:color="auto" w:fill="FFFFFF"/>
        </w:rPr>
        <w:t>Получение образования по сельскохозяйственным специальностям</w:t>
      </w:r>
      <w:bookmarkEnd w:id="16"/>
    </w:p>
    <w:p w:rsidR="00A92F2C" w:rsidRPr="00774D83" w:rsidRDefault="00A92F2C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92F2C" w:rsidRPr="00774D83" w:rsidRDefault="00A92F2C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74D83">
        <w:rPr>
          <w:rFonts w:ascii="Times New Roman" w:hAnsi="Times New Roman" w:cs="Times New Roman"/>
          <w:sz w:val="24"/>
          <w:szCs w:val="24"/>
        </w:rPr>
        <w:t xml:space="preserve">Образовательные учреждения АПК </w:t>
      </w:r>
      <w:hyperlink r:id="rId146" w:history="1">
        <w:r w:rsidRPr="00774D83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http://dep.agro.tomsk.ru/region/institution_sagro/</w:t>
        </w:r>
      </w:hyperlink>
    </w:p>
    <w:p w:rsidR="00A92F2C" w:rsidRPr="00774D83" w:rsidRDefault="00A92F2C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b/>
          <w:bCs/>
          <w:color w:val="052635"/>
          <w:u w:val="single"/>
        </w:rPr>
        <w:t>Система аграрного образования Минсельхоза России</w:t>
      </w:r>
      <w:r w:rsidRPr="00774D83">
        <w:rPr>
          <w:color w:val="052635"/>
        </w:rPr>
        <w:t xml:space="preserve"> включает 59 вузов (26 университетов, 32 академии, 1 институт), расположенных в 51 субъекте Российской Федерации, 25 учреждений дополнительного профессионального образования (институты и академии повышения квалификации).</w:t>
      </w:r>
    </w:p>
    <w:p w:rsidR="00A92F2C" w:rsidRPr="00774D83" w:rsidRDefault="00A92F2C" w:rsidP="00E61A70">
      <w:pPr>
        <w:pStyle w:val="a7"/>
        <w:spacing w:before="0" w:beforeAutospacing="0" w:after="0" w:afterAutospacing="0"/>
        <w:rPr>
          <w:color w:val="052635"/>
        </w:rPr>
      </w:pPr>
      <w:hyperlink r:id="rId147" w:history="1">
        <w:r w:rsidRPr="00774D83">
          <w:rPr>
            <w:rStyle w:val="a3"/>
          </w:rPr>
          <w:t>Аграрные и агроинженерные высшие учебные заведения РФ</w:t>
        </w:r>
      </w:hyperlink>
    </w:p>
    <w:p w:rsidR="00A92F2C" w:rsidRDefault="00A92F2C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color w:val="052635"/>
        </w:rPr>
        <w:t>Высшие учебные заведения аграрного профиля осуществляют подготовку кадров с высшим образованием по 122 специальностям и 70 направлениям бакалавриата, специалитета и магистратуры, со средним профессиональным образованием - по 51 специальности. Более 87 процентов от общего числа студентов обучается по специальностям сельскохозяйственного профиля, остальные – по специальностям, необходимым для развития сельских территорий и их инфраструктуры.</w:t>
      </w:r>
    </w:p>
    <w:p w:rsidR="00E37687" w:rsidRDefault="00E37687" w:rsidP="00E61A70">
      <w:pPr>
        <w:pStyle w:val="a7"/>
        <w:spacing w:before="0" w:beforeAutospacing="0" w:after="0" w:afterAutospacing="0"/>
        <w:rPr>
          <w:color w:val="052635"/>
        </w:rPr>
      </w:pPr>
    </w:p>
    <w:p w:rsidR="00E37687" w:rsidRPr="00E37687" w:rsidRDefault="00E37687" w:rsidP="00E61A70">
      <w:pPr>
        <w:pStyle w:val="2"/>
        <w:spacing w:before="0" w:line="240" w:lineRule="auto"/>
        <w:rPr>
          <w:color w:val="auto"/>
          <w:sz w:val="24"/>
          <w:szCs w:val="24"/>
        </w:rPr>
      </w:pPr>
      <w:bookmarkStart w:id="17" w:name="_Toc476226054"/>
      <w:r w:rsidRPr="00E37687">
        <w:rPr>
          <w:color w:val="auto"/>
          <w:sz w:val="24"/>
          <w:szCs w:val="24"/>
        </w:rPr>
        <w:t>6.1. Агрообразование в Томской области</w:t>
      </w:r>
      <w:bookmarkEnd w:id="17"/>
    </w:p>
    <w:p w:rsidR="00E37687" w:rsidRPr="00774D83" w:rsidRDefault="00E37687" w:rsidP="00E61A70">
      <w:pPr>
        <w:pStyle w:val="a7"/>
        <w:spacing w:before="0" w:beforeAutospacing="0" w:after="0" w:afterAutospacing="0"/>
        <w:rPr>
          <w:color w:val="052635"/>
        </w:rPr>
      </w:pPr>
    </w:p>
    <w:p w:rsidR="00A92F2C" w:rsidRPr="00774D83" w:rsidRDefault="00A92F2C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b/>
          <w:bCs/>
          <w:color w:val="052635"/>
          <w:u w:val="single"/>
        </w:rPr>
        <w:t>Система аграрного образования в Томской области</w:t>
      </w:r>
      <w:r w:rsidRPr="00774D83">
        <w:rPr>
          <w:color w:val="052635"/>
        </w:rPr>
        <w:t xml:space="preserve"> представлена 2 высшими учебными заведениями, 10 учреждениями среднего профессионального образования и одним учреждением дополнительного профессионального образования. </w:t>
      </w:r>
    </w:p>
    <w:p w:rsidR="00A92F2C" w:rsidRPr="00774D83" w:rsidRDefault="00A92F2C" w:rsidP="00E61A70">
      <w:pPr>
        <w:pStyle w:val="a7"/>
        <w:spacing w:before="0" w:beforeAutospacing="0" w:after="0" w:afterAutospacing="0"/>
        <w:rPr>
          <w:color w:val="052635"/>
        </w:rPr>
      </w:pPr>
      <w:r w:rsidRPr="00774D83">
        <w:rPr>
          <w:b/>
          <w:bCs/>
          <w:color w:val="052635"/>
          <w:u w:val="single"/>
        </w:rPr>
        <w:t>Перечень образовательных организаций, осуществляющих подготовку, переподготовку и повышение квалификации по направлениям аграрного профиля: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5"/>
        <w:gridCol w:w="1937"/>
        <w:gridCol w:w="1302"/>
        <w:gridCol w:w="1991"/>
        <w:gridCol w:w="2330"/>
      </w:tblGrid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Наименование образовательно</w:t>
            </w:r>
            <w:r w:rsidRPr="00774D83">
              <w:rPr>
                <w:b/>
                <w:bCs/>
                <w:color w:val="052635"/>
              </w:rPr>
              <w:lastRenderedPageBreak/>
              <w:t>й организации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lastRenderedPageBreak/>
              <w:t xml:space="preserve">Направления подготовки, </w:t>
            </w:r>
            <w:r w:rsidRPr="00774D83">
              <w:rPr>
                <w:b/>
                <w:bCs/>
                <w:color w:val="052635"/>
              </w:rPr>
              <w:lastRenderedPageBreak/>
              <w:t>переподготовки, повышения квалификации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lastRenderedPageBreak/>
              <w:t xml:space="preserve">Ф.И.О.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руководит</w:t>
            </w:r>
            <w:r w:rsidRPr="00774D83">
              <w:rPr>
                <w:b/>
                <w:bCs/>
                <w:color w:val="052635"/>
              </w:rPr>
              <w:lastRenderedPageBreak/>
              <w:t>еля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lastRenderedPageBreak/>
              <w:t>Контактная информация</w:t>
            </w:r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Сайт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496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lastRenderedPageBreak/>
              <w:t>Высшие учебные заведения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t>Томский сельскохозяйственный институт – филиал ФГБОУ ВПО «НГАУ»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Агрономия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Ветеринария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Биология (охотоведение)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Зоотехния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Агроинженерия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Технология производства и переработки сельскохозяйственной продукции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Экономика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Юриспруденция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Менеджмент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Чудинова Юлия Валерьевна, и.о. директора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t>Адрес института: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634050, г. Томск,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ул. К. Маркса, 19.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t xml:space="preserve">Телефон приемной директора: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t xml:space="preserve">(3822) 51-57-05,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t>Факс:</w:t>
            </w:r>
            <w:r w:rsidRPr="00774D83">
              <w:rPr>
                <w:color w:val="052635"/>
              </w:rPr>
              <w:t xml:space="preserve"> (3822) 51-67-66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t xml:space="preserve">E-mail: </w:t>
            </w:r>
            <w:hyperlink r:id="rId148" w:history="1">
              <w:r w:rsidRPr="00774D83">
                <w:rPr>
                  <w:rStyle w:val="a3"/>
                </w:rPr>
                <w:t>tshi@ngs.ru</w:t>
              </w:r>
            </w:hyperlink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49" w:history="1">
              <w:r w:rsidRPr="00774D83">
                <w:rPr>
                  <w:rStyle w:val="a3"/>
                  <w:b/>
                  <w:bCs/>
                </w:rPr>
                <w:t>http://tshi.tomsk.ru/</w:t>
              </w:r>
            </w:hyperlink>
            <w:r w:rsidRPr="00774D83">
              <w:rPr>
                <w:b/>
                <w:bCs/>
                <w:color w:val="052635"/>
              </w:rPr>
              <w:t xml:space="preserve"> 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t>Институт биологии, экологии, почвоведения сельского и лесного хозяйства (Биологический институт) ФГБОУ ВПО НИ ТГУ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Биология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Почвоведение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Лесное дело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Ландшафтная архитектура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Экология и природопользование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Агрономия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Менеджмент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Воробьев Данил Сергеевич, директор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t>Адрес</w:t>
            </w:r>
            <w:r w:rsidRPr="00774D83">
              <w:rPr>
                <w:color w:val="052635"/>
              </w:rPr>
              <w:t xml:space="preserve">: 634050, г.Томск. ул.Ленина, 36, главный корпус ТГУ, каб. 139 </w:t>
            </w:r>
            <w:r w:rsidRPr="00774D83">
              <w:rPr>
                <w:rStyle w:val="a6"/>
                <w:color w:val="052635"/>
              </w:rPr>
              <w:t>Телефон/Факс:</w:t>
            </w:r>
            <w:r w:rsidRPr="00774D83">
              <w:rPr>
                <w:color w:val="052635"/>
              </w:rPr>
              <w:t xml:space="preserve">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  <w:lang w:val="en-US"/>
              </w:rPr>
            </w:pPr>
            <w:r w:rsidRPr="00774D83">
              <w:rPr>
                <w:color w:val="052635"/>
                <w:lang w:val="en-US"/>
              </w:rPr>
              <w:t>8 (3822) 52-98-53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  <w:lang w:val="en-US"/>
              </w:rPr>
            </w:pPr>
            <w:r w:rsidRPr="00774D83">
              <w:rPr>
                <w:rStyle w:val="a6"/>
                <w:color w:val="052635"/>
                <w:lang w:val="en-US"/>
              </w:rPr>
              <w:t xml:space="preserve">E-mail: </w:t>
            </w:r>
            <w:hyperlink r:id="rId150" w:history="1">
              <w:r w:rsidRPr="00774D83">
                <w:rPr>
                  <w:rStyle w:val="a3"/>
                  <w:lang w:val="en-US"/>
                </w:rPr>
                <w:t>decan@bio.tsu.ru</w:t>
              </w:r>
            </w:hyperlink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51" w:history="1">
              <w:r w:rsidRPr="00774D83">
                <w:rPr>
                  <w:rStyle w:val="a3"/>
                  <w:b/>
                  <w:bCs/>
                </w:rPr>
                <w:t>http://bio.tsu.ru/</w:t>
              </w:r>
            </w:hyperlink>
            <w:r w:rsidRPr="00774D83">
              <w:rPr>
                <w:b/>
                <w:bCs/>
                <w:color w:val="052635"/>
              </w:rPr>
              <w:t xml:space="preserve"> 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496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Учреждения среднего профессионального образования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t>ОГБОУ СПО «Томский аграрный колледж»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Экономика и бухгалтерский учет (по отраслям)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Страховое дело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Ветеринария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Механизация сельского хозяйства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Агрономия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Техническая эксплуатация и обслуживание электрического и электромеханического оборудования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9"/>
                <w:color w:val="052635"/>
              </w:rPr>
              <w:t>Оксенгерт Альберт Яковлевич, директор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Адрес:</w:t>
            </w:r>
            <w:r w:rsidRPr="00774D83">
              <w:rPr>
                <w:color w:val="052635"/>
              </w:rPr>
              <w:t xml:space="preserve"> 634040,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г. Томск, Иркутский тракт, 181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  <w:lang w:val="en-US"/>
              </w:rPr>
            </w:pPr>
            <w:r w:rsidRPr="00774D83">
              <w:rPr>
                <w:b/>
                <w:bCs/>
                <w:color w:val="052635"/>
              </w:rPr>
              <w:t>Тел</w:t>
            </w:r>
            <w:r w:rsidRPr="00774D83">
              <w:rPr>
                <w:color w:val="052635"/>
                <w:lang w:val="en-US"/>
              </w:rPr>
              <w:t>.: (3822) 64-54-18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  <w:lang w:val="en-US"/>
              </w:rPr>
            </w:pPr>
            <w:r w:rsidRPr="00774D83">
              <w:rPr>
                <w:rStyle w:val="a6"/>
                <w:color w:val="052635"/>
                <w:lang w:val="en-US"/>
              </w:rPr>
              <w:t xml:space="preserve">E-mail: </w:t>
            </w:r>
            <w:hyperlink r:id="rId152" w:history="1">
              <w:r w:rsidRPr="00774D83">
                <w:rPr>
                  <w:rStyle w:val="a3"/>
                  <w:lang w:val="en-US"/>
                </w:rPr>
                <w:t xml:space="preserve">tacollege@mail.ru </w:t>
              </w:r>
            </w:hyperlink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53" w:history="1">
              <w:r w:rsidRPr="00774D83">
                <w:rPr>
                  <w:rStyle w:val="a3"/>
                  <w:b/>
                  <w:bCs/>
                </w:rPr>
                <w:t>http://taktomsk.ru/</w:t>
              </w:r>
            </w:hyperlink>
            <w:r w:rsidRPr="00774D83">
              <w:rPr>
                <w:b/>
                <w:bCs/>
                <w:color w:val="052635"/>
              </w:rPr>
              <w:t xml:space="preserve"> 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t>ОГБОУ СПО «Промышленно-</w:t>
            </w:r>
            <w:r w:rsidRPr="00774D83">
              <w:rPr>
                <w:color w:val="052635"/>
              </w:rPr>
              <w:lastRenderedPageBreak/>
              <w:t>коммерческий техникум »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lastRenderedPageBreak/>
              <w:t xml:space="preserve">-Технология продукции </w:t>
            </w:r>
            <w:r w:rsidRPr="00774D83">
              <w:rPr>
                <w:color w:val="052635"/>
              </w:rPr>
              <w:lastRenderedPageBreak/>
              <w:t xml:space="preserve">общественного питания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– Техническое обслуживание и ремонт автомобильного транспорта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– Коммерция (по отраслям)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- Мастер по обработке цифровой информации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Автомеханик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lastRenderedPageBreak/>
              <w:t xml:space="preserve">Свистунов Андрей </w:t>
            </w:r>
            <w:r w:rsidRPr="00774D83">
              <w:rPr>
                <w:color w:val="052635"/>
              </w:rPr>
              <w:lastRenderedPageBreak/>
              <w:t>Анатольевич, директор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lastRenderedPageBreak/>
              <w:t>Адрес</w:t>
            </w:r>
            <w:r w:rsidRPr="00774D83">
              <w:rPr>
                <w:color w:val="052635"/>
              </w:rPr>
              <w:t xml:space="preserve">: Шегарский район, </w:t>
            </w:r>
            <w:r w:rsidRPr="00774D83">
              <w:rPr>
                <w:color w:val="052635"/>
              </w:rPr>
              <w:lastRenderedPageBreak/>
              <w:t xml:space="preserve">с. Мельниково, ул. Чапаева 60 </w:t>
            </w:r>
            <w:r w:rsidRPr="00774D83">
              <w:rPr>
                <w:color w:val="052635"/>
              </w:rPr>
              <w:br/>
            </w:r>
            <w:r w:rsidRPr="00774D83">
              <w:rPr>
                <w:rStyle w:val="a6"/>
                <w:color w:val="052635"/>
              </w:rPr>
              <w:t>Тел.</w:t>
            </w:r>
            <w:r w:rsidRPr="00774D83">
              <w:rPr>
                <w:color w:val="052635"/>
              </w:rPr>
              <w:t xml:space="preserve">: 8(38247)2-10-76 </w:t>
            </w:r>
            <w:r w:rsidRPr="00774D83">
              <w:rPr>
                <w:color w:val="052635"/>
              </w:rPr>
              <w:br/>
            </w:r>
            <w:r w:rsidRPr="00774D83">
              <w:rPr>
                <w:rStyle w:val="a6"/>
                <w:color w:val="052635"/>
              </w:rPr>
              <w:t>Факс</w:t>
            </w:r>
            <w:r w:rsidRPr="00774D83">
              <w:rPr>
                <w:color w:val="052635"/>
              </w:rPr>
              <w:t>: 8(38247)2-22-76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t>E-mail</w:t>
            </w:r>
            <w:r w:rsidRPr="00774D83">
              <w:rPr>
                <w:color w:val="052635"/>
              </w:rPr>
              <w:t xml:space="preserve">: </w:t>
            </w:r>
            <w:hyperlink r:id="rId154" w:history="1">
              <w:r w:rsidRPr="00774D83">
                <w:rPr>
                  <w:rStyle w:val="a3"/>
                </w:rPr>
                <w:t>apl7@70.ru</w:t>
              </w:r>
            </w:hyperlink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55" w:history="1">
              <w:r w:rsidRPr="00774D83">
                <w:rPr>
                  <w:rStyle w:val="a3"/>
                  <w:b/>
                  <w:bCs/>
                </w:rPr>
                <w:t>http://apl7-tomsk.narod.ru/</w:t>
              </w:r>
            </w:hyperlink>
            <w:r w:rsidRPr="00774D83">
              <w:rPr>
                <w:b/>
                <w:bCs/>
                <w:color w:val="052635"/>
              </w:rPr>
              <w:t xml:space="preserve"> 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lastRenderedPageBreak/>
              <w:t>ОГБПОУ «Кривошеинский агропромышленный техникум» (ОГБПОУ «КАПТ»)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E61A70" w:rsidRDefault="00A92F2C" w:rsidP="00E61A70">
            <w:pPr>
              <w:spacing w:after="0" w:line="240" w:lineRule="auto"/>
            </w:pPr>
            <w:r w:rsidRPr="00E61A70">
              <w:t>- Тракторист-машинист сельскохозяйственного производства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- Водитель автомобиля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(категории «В», «С»)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- Слесарь по ремонту сельскохозяйственных машин и оборудования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Специалист по земельно-имущественным отношениям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Юрист (право и организация социального обеспечения)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Бухгалтер (экономика и бухгалтерский учет)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- Технолог производства и переработки сельскохозяйственной продукции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Повар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Продавец, контролер-кассир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Управляющий сельской усадьбой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- Социальный </w:t>
            </w:r>
            <w:r w:rsidRPr="00774D83">
              <w:rPr>
                <w:color w:val="052635"/>
              </w:rPr>
              <w:lastRenderedPageBreak/>
              <w:t>работник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lastRenderedPageBreak/>
              <w:t>Сайнакова Наталья Николаевна, директор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Адрес</w:t>
            </w:r>
            <w:r w:rsidRPr="00774D83">
              <w:rPr>
                <w:color w:val="052635"/>
              </w:rPr>
              <w:t>: 636300 Томская область, с. Кривошеино, ул. Новая 38,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Е-mail:</w:t>
            </w:r>
            <w:r w:rsidRPr="00774D83">
              <w:rPr>
                <w:color w:val="052635"/>
              </w:rPr>
              <w:t xml:space="preserve"> </w:t>
            </w:r>
            <w:hyperlink r:id="rId156" w:history="1">
              <w:r w:rsidRPr="00774D83">
                <w:rPr>
                  <w:rStyle w:val="a3"/>
                </w:rPr>
                <w:t>snn@kaptech.ru</w:t>
              </w:r>
            </w:hyperlink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57" w:history="1">
              <w:r w:rsidRPr="00774D83">
                <w:rPr>
                  <w:rStyle w:val="a3"/>
                  <w:b/>
                  <w:bCs/>
                </w:rPr>
                <w:t>http://www.kaptech.ru/</w:t>
              </w:r>
            </w:hyperlink>
            <w:r w:rsidRPr="00774D83">
              <w:rPr>
                <w:b/>
                <w:bCs/>
                <w:color w:val="052635"/>
              </w:rPr>
              <w:t xml:space="preserve"> 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lastRenderedPageBreak/>
              <w:t>ОГБПОУ «Молчановский учебный центр профессиональных квалификаций» (ОГБПОУ МУЦ ПК)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Социальный работник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Мастер сельскохозяйственного производства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-Тракторист-машинист сельскохозяйственного производства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Автомеханик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Повар, кондитер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Официант, бармен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Управляющий сельской усадьбой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Продавец, контролер-кассир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Масленников Владимир Николаевич, директор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Адрес:</w:t>
            </w:r>
            <w:r w:rsidRPr="00774D83">
              <w:rPr>
                <w:color w:val="052635"/>
              </w:rPr>
              <w:t xml:space="preserve"> 636330, Томская область, Молчановский район, с. Молчаново, ул. Учебная, 1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Тел</w:t>
            </w:r>
            <w:r w:rsidRPr="00774D83">
              <w:rPr>
                <w:color w:val="052635"/>
              </w:rPr>
              <w:t xml:space="preserve">. (38256) 2-16-21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E-mail:</w:t>
            </w:r>
            <w:r w:rsidRPr="00774D83">
              <w:rPr>
                <w:color w:val="052635"/>
              </w:rPr>
              <w:t xml:space="preserve"> </w:t>
            </w:r>
            <w:hyperlink r:id="rId158" w:history="1">
              <w:r w:rsidRPr="00774D83">
                <w:rPr>
                  <w:rStyle w:val="a3"/>
                </w:rPr>
                <w:t>pl37@dpo.tomsk.gov.ru</w:t>
              </w:r>
            </w:hyperlink>
            <w:r w:rsidRPr="00774D83">
              <w:rPr>
                <w:color w:val="052635"/>
              </w:rPr>
              <w:t xml:space="preserve"> </w:t>
            </w:r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59" w:history="1">
              <w:r w:rsidRPr="00774D83">
                <w:rPr>
                  <w:rStyle w:val="a3"/>
                  <w:b/>
                  <w:bCs/>
                </w:rPr>
                <w:t>http://ogou37.org.ru/</w:t>
              </w:r>
            </w:hyperlink>
            <w:r w:rsidRPr="00774D83">
              <w:rPr>
                <w:b/>
                <w:bCs/>
                <w:color w:val="052635"/>
              </w:rPr>
              <w:t xml:space="preserve"> 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t>ОГБОУ СПО «Кожевниковский техникум агробизнеса» (ОГБОУ СПО КТАБ)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Бухгалтер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Повар-кондитер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Мастер сельскохозяйственного производства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Сварщик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Продавец, контролер-кассир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Социальный работник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Документовед (архив)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Трубарова Ия Анатольевна, директор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Адрес</w:t>
            </w:r>
            <w:r w:rsidRPr="00774D83">
              <w:rPr>
                <w:color w:val="052635"/>
              </w:rPr>
              <w:t xml:space="preserve">: 636160, Томская область, Кожевниковский район, с. Кожевниково,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ул. Гагарина, 36 стр 3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Тел</w:t>
            </w:r>
            <w:r w:rsidRPr="00774D83">
              <w:rPr>
                <w:color w:val="052635"/>
              </w:rPr>
              <w:t xml:space="preserve">.: (38244) 2-17-45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E-mail: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60" w:history="1">
              <w:r w:rsidRPr="00774D83">
                <w:rPr>
                  <w:rStyle w:val="a3"/>
                </w:rPr>
                <w:t>kta@dpo.tomsk.gov.ru</w:t>
              </w:r>
            </w:hyperlink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61" w:history="1">
              <w:r w:rsidRPr="00774D83">
                <w:rPr>
                  <w:rStyle w:val="a3"/>
                  <w:b/>
                  <w:bCs/>
                </w:rPr>
                <w:t>http://ktab.ucoz.ru/</w:t>
              </w:r>
            </w:hyperlink>
            <w:r w:rsidRPr="00774D83">
              <w:rPr>
                <w:b/>
                <w:bCs/>
                <w:color w:val="052635"/>
              </w:rPr>
              <w:t xml:space="preserve"> 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t>Филиал ОГОУ СПО "Томский экономико-промышленный колледж" в с. Зырянское Томской области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Технология машиностроения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Электронные приборы и устройства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Техническое регулирование и управление качеством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- Прикладная информатика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(по отраслям)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Профессиональное обучение (по отраслям)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lastRenderedPageBreak/>
              <w:t>- Право и организация социального обеспечения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Экономика и бухгалтерский учет (по отраслям)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Документационное обеспечение управления и архивоведения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-Земельно-имущественные отношения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Операционная деятельность в логистики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Механизация сельского хозяйства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lastRenderedPageBreak/>
              <w:t>Гусев Виктор Олегович, заведующий филиалом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Адрес:</w:t>
            </w:r>
            <w:r w:rsidRPr="00774D83">
              <w:rPr>
                <w:color w:val="052635"/>
              </w:rPr>
              <w:t xml:space="preserve"> 636850 Томская область, с. Зырянское, ул. Калинина, 90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Тел</w:t>
            </w:r>
            <w:r w:rsidRPr="00774D83">
              <w:rPr>
                <w:color w:val="052635"/>
              </w:rPr>
              <w:t>. (38-243) 2-25-028 (38-243) 2-25-02,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e-mail:</w:t>
            </w:r>
            <w:r w:rsidRPr="00774D83">
              <w:rPr>
                <w:color w:val="052635"/>
              </w:rPr>
              <w:t xml:space="preserve"> </w:t>
            </w:r>
            <w:hyperlink r:id="rId162" w:history="1">
              <w:r w:rsidRPr="00774D83">
                <w:rPr>
                  <w:rStyle w:val="a3"/>
                </w:rPr>
                <w:t>ndd2002tept@mail.ru</w:t>
              </w:r>
            </w:hyperlink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63" w:history="1">
              <w:r w:rsidRPr="00774D83">
                <w:rPr>
                  <w:rStyle w:val="a3"/>
                  <w:b/>
                  <w:bCs/>
                </w:rPr>
                <w:t>http://www.tept.edu.ru/</w:t>
              </w:r>
            </w:hyperlink>
            <w:r w:rsidRPr="00774D83">
              <w:rPr>
                <w:b/>
                <w:bCs/>
                <w:color w:val="052635"/>
              </w:rPr>
              <w:t xml:space="preserve"> 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lastRenderedPageBreak/>
              <w:t>Подгорновский филиал ОГБОУ СПО «Томский аграрный колледж»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Экономика и бухгалтерский учет (по отраслям)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Страховое дело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Ветеринария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Механизация сельского хозяйства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Агрономия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Техническая эксплуатация и обслуживание электрического и электромеханического оборудования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Лаврушенко Светлана Владимировна, заведующая филиалом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Адрес:</w:t>
            </w:r>
            <w:r w:rsidRPr="00774D83">
              <w:rPr>
                <w:color w:val="052635"/>
              </w:rPr>
              <w:t xml:space="preserve"> 636840, Томская область, Чаинский район, с.Подгорное, ул. Школьная, 8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Тел</w:t>
            </w:r>
            <w:r w:rsidRPr="00774D83">
              <w:rPr>
                <w:color w:val="052635"/>
              </w:rPr>
              <w:t>. (8-38-257) 2-11-25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t xml:space="preserve">E-mail: </w:t>
            </w:r>
            <w:hyperlink r:id="rId164" w:history="1">
              <w:r w:rsidRPr="00774D83">
                <w:rPr>
                  <w:rStyle w:val="a3"/>
                </w:rPr>
                <w:t xml:space="preserve">tacollege@mail.ru </w:t>
              </w:r>
            </w:hyperlink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65" w:history="1">
              <w:r w:rsidRPr="00774D83">
                <w:rPr>
                  <w:rStyle w:val="a3"/>
                  <w:b/>
                  <w:bCs/>
                </w:rPr>
                <w:t>http://taktomsk.ru/</w:t>
              </w:r>
            </w:hyperlink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t>ОГБПОУ «Первомайский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t>учебный центр профессиональных квалификаций» (ОГБПОУ ПУЦ ПК)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- Мастер сельскохозяйственного производства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Повар, кондитер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- Продавец, продавец-кассир 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Черкашин Роман Николаевич, директор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Адрес</w:t>
            </w:r>
            <w:r w:rsidRPr="00774D83">
              <w:rPr>
                <w:color w:val="052635"/>
              </w:rPr>
              <w:t xml:space="preserve">: 636930, Томская область, Первомайский район, с. Первомайское, ул. Ленинская, 27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Тел.</w:t>
            </w:r>
            <w:r w:rsidRPr="00774D83">
              <w:rPr>
                <w:color w:val="052635"/>
              </w:rPr>
              <w:t xml:space="preserve"> (38245) 2-16-50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E-mail:</w:t>
            </w:r>
            <w:r w:rsidRPr="00774D83">
              <w:rPr>
                <w:color w:val="052635"/>
              </w:rPr>
              <w:t xml:space="preserve"> </w:t>
            </w:r>
            <w:hyperlink r:id="rId166" w:history="1">
              <w:r w:rsidRPr="00774D83">
                <w:rPr>
                  <w:rStyle w:val="a3"/>
                </w:rPr>
                <w:t>ppl38@dpo.tomsk.gov.ru</w:t>
              </w:r>
            </w:hyperlink>
            <w:r w:rsidRPr="00774D83">
              <w:rPr>
                <w:color w:val="052635"/>
              </w:rPr>
              <w:t xml:space="preserve"> </w:t>
            </w:r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67" w:history="1">
              <w:r w:rsidRPr="00774D83">
                <w:rPr>
                  <w:rStyle w:val="a3"/>
                  <w:b/>
                  <w:bCs/>
                </w:rPr>
                <w:t>http://ppl38.ucoz.ru/</w:t>
              </w:r>
            </w:hyperlink>
            <w:r w:rsidRPr="00774D83">
              <w:rPr>
                <w:b/>
                <w:bCs/>
                <w:color w:val="052635"/>
              </w:rPr>
              <w:t xml:space="preserve"> 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lastRenderedPageBreak/>
              <w:t>ОГБПОУ «Бакчарский учебный центр профессиональных квалификаций» (ОГБПОУ БУЦ ПК)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Облицовщик, плиточник, маляр-штукатур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Мастер отделочных строительных работ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Плодовощевод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Тракторист-машинист сельскохозяйственного производства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- Повар-кондитер</w:t>
            </w: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Горкун Тамара Павловна, директор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Адрес:</w:t>
            </w:r>
            <w:r w:rsidRPr="00774D83">
              <w:rPr>
                <w:color w:val="052635"/>
              </w:rPr>
              <w:t xml:space="preserve"> 636200, Томская область, Бакчарский район, с. Бакчар,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ул. Вицмана, 2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Тел.</w:t>
            </w:r>
            <w:r w:rsidRPr="00774D83">
              <w:rPr>
                <w:color w:val="052635"/>
              </w:rPr>
              <w:t xml:space="preserve">: (38249) 2-12-08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E-mail</w:t>
            </w:r>
            <w:r w:rsidRPr="00774D83">
              <w:rPr>
                <w:color w:val="052635"/>
              </w:rPr>
              <w:t xml:space="preserve"> </w:t>
            </w:r>
            <w:hyperlink r:id="rId168" w:history="1">
              <w:r w:rsidRPr="00774D83">
                <w:rPr>
                  <w:rStyle w:val="a3"/>
                </w:rPr>
                <w:t>pu35@dpo.tomsk.gov.ru</w:t>
              </w:r>
            </w:hyperlink>
            <w:r w:rsidRPr="00774D83">
              <w:rPr>
                <w:color w:val="052635"/>
              </w:rPr>
              <w:t xml:space="preserve"> </w:t>
            </w:r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69" w:history="1">
              <w:r w:rsidRPr="00774D83">
                <w:rPr>
                  <w:rStyle w:val="a3"/>
                  <w:b/>
                  <w:bCs/>
                </w:rPr>
                <w:t>http://pu35-tomsk.narod.ru/</w:t>
              </w:r>
            </w:hyperlink>
            <w:r w:rsidRPr="00774D83">
              <w:rPr>
                <w:b/>
                <w:bCs/>
                <w:color w:val="052635"/>
              </w:rPr>
              <w:t xml:space="preserve"> 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t>ОГБПОУ «Томский техникум социальных технологий»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t>(ОГБПОУ ТТСТ)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Гудожникова Ольга Борисовна, директор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Адрес:</w:t>
            </w:r>
            <w:r w:rsidRPr="00774D83">
              <w:rPr>
                <w:color w:val="052635"/>
              </w:rPr>
              <w:t xml:space="preserve"> 634009, г. Томск, ул. Войкова, 86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  <w:lang w:val="en-US"/>
              </w:rPr>
            </w:pPr>
            <w:r w:rsidRPr="00774D83">
              <w:rPr>
                <w:b/>
                <w:bCs/>
                <w:color w:val="052635"/>
              </w:rPr>
              <w:t>Тел</w:t>
            </w:r>
            <w:r w:rsidRPr="00774D83">
              <w:rPr>
                <w:b/>
                <w:bCs/>
                <w:color w:val="052635"/>
                <w:lang w:val="en-US"/>
              </w:rPr>
              <w:t>.</w:t>
            </w:r>
            <w:r w:rsidRPr="00774D83">
              <w:rPr>
                <w:color w:val="052635"/>
                <w:lang w:val="en-US"/>
              </w:rPr>
              <w:t xml:space="preserve">: (3822) 40-49-57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  <w:lang w:val="en-US"/>
              </w:rPr>
            </w:pPr>
            <w:r w:rsidRPr="00774D83">
              <w:rPr>
                <w:b/>
                <w:bCs/>
                <w:color w:val="052635"/>
                <w:lang w:val="en-US"/>
              </w:rPr>
              <w:t>E-mail</w:t>
            </w:r>
            <w:r w:rsidRPr="00774D83">
              <w:rPr>
                <w:color w:val="052635"/>
                <w:lang w:val="en-US"/>
              </w:rPr>
              <w:t xml:space="preserve"> </w:t>
            </w:r>
            <w:hyperlink r:id="rId170" w:history="1">
              <w:r w:rsidRPr="00774D83">
                <w:rPr>
                  <w:rStyle w:val="a3"/>
                  <w:lang w:val="en-US"/>
                </w:rPr>
                <w:t>tst@dpo.tomsk.gov.ru</w:t>
              </w:r>
            </w:hyperlink>
            <w:r w:rsidRPr="00774D83">
              <w:rPr>
                <w:color w:val="052635"/>
                <w:lang w:val="en-US"/>
              </w:rPr>
              <w:t xml:space="preserve"> </w:t>
            </w:r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71" w:tgtFrame="_blank" w:history="1">
              <w:r w:rsidRPr="00774D83">
                <w:rPr>
                  <w:rStyle w:val="a3"/>
                  <w:b/>
                  <w:bCs/>
                </w:rPr>
                <w:t>http://tst.tomsk.ru/</w:t>
              </w:r>
            </w:hyperlink>
            <w:r w:rsidRPr="00774D83">
              <w:rPr>
                <w:color w:val="052635"/>
              </w:rPr>
              <w:t xml:space="preserve"> 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496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Учреждения дополнительного профессионального образования</w:t>
            </w:r>
          </w:p>
        </w:tc>
      </w:tr>
      <w:tr w:rsidR="00A92F2C" w:rsidRPr="00774D83" w:rsidTr="00A92F2C">
        <w:trPr>
          <w:tblCellSpacing w:w="15" w:type="dxa"/>
          <w:jc w:val="center"/>
        </w:trPr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jc w:val="center"/>
              <w:rPr>
                <w:color w:val="052635"/>
              </w:rPr>
            </w:pPr>
            <w:r w:rsidRPr="00774D83">
              <w:rPr>
                <w:color w:val="052635"/>
              </w:rPr>
              <w:t>ФГБОУ ДПОС «Томский институт переподготовки кадров и агробизнеса» (ФГБОУ ДПОС «ТИПКиА»)</w:t>
            </w:r>
          </w:p>
        </w:tc>
        <w:tc>
          <w:tcPr>
            <w:tcW w:w="12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spacing w:after="0" w:line="240" w:lineRule="auto"/>
              <w:rPr>
                <w:rFonts w:ascii="Times New Roman" w:hAnsi="Times New Roman" w:cs="Times New Roman"/>
                <w:color w:val="052635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Черняйкин Анатолий Васильевич - ректор</w:t>
            </w:r>
          </w:p>
        </w:tc>
        <w:tc>
          <w:tcPr>
            <w:tcW w:w="9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b/>
                <w:bCs/>
                <w:color w:val="052635"/>
              </w:rPr>
              <w:t>Адрес</w:t>
            </w:r>
            <w:r w:rsidRPr="00774D83">
              <w:rPr>
                <w:color w:val="052635"/>
              </w:rPr>
              <w:t>: 634009, г Томск, пр. Ленина, д 102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t xml:space="preserve">тел./факс: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 xml:space="preserve">(3822) 51-36-94,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color w:val="052635"/>
              </w:rPr>
              <w:t>(3822) 51-36-62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r w:rsidRPr="00774D83">
              <w:rPr>
                <w:rStyle w:val="a6"/>
                <w:color w:val="052635"/>
              </w:rPr>
              <w:t xml:space="preserve">E-mail: </w:t>
            </w:r>
          </w:p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72" w:history="1">
              <w:r w:rsidRPr="00774D83">
                <w:rPr>
                  <w:rStyle w:val="a3"/>
                </w:rPr>
                <w:t>bvm@mail.tomsknet.ru</w:t>
              </w:r>
            </w:hyperlink>
            <w:r w:rsidRPr="00774D83">
              <w:rPr>
                <w:color w:val="052635"/>
              </w:rPr>
              <w:t xml:space="preserve"> </w:t>
            </w:r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2F2C" w:rsidRPr="00774D83" w:rsidRDefault="00A92F2C" w:rsidP="00E61A70">
            <w:pPr>
              <w:pStyle w:val="a7"/>
              <w:spacing w:before="0" w:beforeAutospacing="0" w:after="0" w:afterAutospacing="0"/>
              <w:rPr>
                <w:color w:val="052635"/>
              </w:rPr>
            </w:pPr>
            <w:hyperlink r:id="rId173" w:history="1">
              <w:r w:rsidRPr="00774D83">
                <w:rPr>
                  <w:rStyle w:val="a3"/>
                  <w:b/>
                  <w:bCs/>
                </w:rPr>
                <w:t>htt</w:t>
              </w:r>
              <w:r w:rsidRPr="00774D83">
                <w:rPr>
                  <w:rStyle w:val="a3"/>
                  <w:b/>
                  <w:bCs/>
                </w:rPr>
                <w:t>p</w:t>
              </w:r>
              <w:r w:rsidRPr="00774D83">
                <w:rPr>
                  <w:rStyle w:val="a3"/>
                  <w:b/>
                  <w:bCs/>
                </w:rPr>
                <w:t>://www.tipkia.tomsk.ru/</w:t>
              </w:r>
            </w:hyperlink>
          </w:p>
        </w:tc>
      </w:tr>
    </w:tbl>
    <w:p w:rsidR="00A92F2C" w:rsidRPr="00774D83" w:rsidRDefault="00A92F2C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92F2C" w:rsidRDefault="00A92F2C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37687" w:rsidRPr="00E37687" w:rsidRDefault="00E37687" w:rsidP="00E61A70">
      <w:pPr>
        <w:pStyle w:val="2"/>
        <w:spacing w:before="0" w:line="240" w:lineRule="auto"/>
        <w:rPr>
          <w:color w:val="auto"/>
          <w:sz w:val="24"/>
          <w:szCs w:val="24"/>
        </w:rPr>
      </w:pPr>
      <w:bookmarkStart w:id="18" w:name="_Toc476226055"/>
      <w:r w:rsidRPr="00E37687">
        <w:rPr>
          <w:color w:val="auto"/>
          <w:sz w:val="24"/>
          <w:szCs w:val="24"/>
        </w:rPr>
        <w:t xml:space="preserve">6.1. </w:t>
      </w:r>
      <w:r>
        <w:rPr>
          <w:color w:val="auto"/>
          <w:sz w:val="24"/>
          <w:szCs w:val="24"/>
        </w:rPr>
        <w:t>Центр практического обучения животноводов на базе СПК (колхоз) «Нелюбино»</w:t>
      </w:r>
      <w:bookmarkEnd w:id="18"/>
    </w:p>
    <w:p w:rsidR="00E37687" w:rsidRPr="00774D83" w:rsidRDefault="00E37687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74D83" w:rsidRPr="00774D83" w:rsidRDefault="00774D83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27C5" w:rsidRPr="00774D83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4" w:tgtFrame="_blank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ОГБУ «Аграрный центр Томской области»</w:t>
        </w:r>
      </w:hyperlink>
      <w:r w:rsidRPr="00774D83">
        <w:rPr>
          <w:rFonts w:ascii="Times New Roman" w:hAnsi="Times New Roman" w:cs="Times New Roman"/>
          <w:sz w:val="24"/>
          <w:szCs w:val="24"/>
        </w:rPr>
        <w:t xml:space="preserve"> </w:t>
      </w:r>
      <w:r w:rsidRPr="00774D83">
        <w:rPr>
          <w:rFonts w:ascii="Times New Roman" w:hAnsi="Times New Roman" w:cs="Times New Roman"/>
          <w:color w:val="052635"/>
          <w:sz w:val="24"/>
          <w:szCs w:val="24"/>
        </w:rPr>
        <w:t>директор Кузнецова Надежда Владимировна</w:t>
      </w:r>
      <w:r w:rsidRPr="00774D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F2C" w:rsidRPr="00774D83" w:rsidRDefault="00A92F2C" w:rsidP="00E61A70">
      <w:pPr>
        <w:spacing w:after="0" w:line="240" w:lineRule="auto"/>
        <w:rPr>
          <w:rStyle w:val="a6"/>
          <w:rFonts w:ascii="Times New Roman" w:hAnsi="Times New Roman" w:cs="Times New Roman"/>
          <w:color w:val="003370"/>
          <w:sz w:val="24"/>
          <w:szCs w:val="24"/>
        </w:rPr>
      </w:pPr>
    </w:p>
    <w:p w:rsidR="006227C5" w:rsidRPr="00774D83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4D83">
        <w:rPr>
          <w:rStyle w:val="a6"/>
          <w:rFonts w:ascii="Times New Roman" w:hAnsi="Times New Roman" w:cs="Times New Roman"/>
          <w:color w:val="003370"/>
          <w:sz w:val="24"/>
          <w:szCs w:val="24"/>
        </w:rPr>
        <w:t>Центр практического обучения животноводов на базе СПК</w:t>
      </w:r>
      <w:r w:rsidRPr="00774D83">
        <w:rPr>
          <w:rFonts w:ascii="Times New Roman" w:hAnsi="Times New Roman" w:cs="Times New Roman"/>
          <w:color w:val="003370"/>
          <w:sz w:val="24"/>
          <w:szCs w:val="24"/>
        </w:rPr>
        <w:t xml:space="preserve"> (</w:t>
      </w:r>
      <w:r w:rsidRPr="00774D83">
        <w:rPr>
          <w:rFonts w:ascii="Times New Roman" w:hAnsi="Times New Roman" w:cs="Times New Roman"/>
          <w:b/>
          <w:bCs/>
          <w:color w:val="003370"/>
          <w:sz w:val="24"/>
          <w:szCs w:val="24"/>
        </w:rPr>
        <w:t>колхоз) «Нелюбино»</w:t>
      </w:r>
      <w:r w:rsidRPr="00774D83">
        <w:rPr>
          <w:rFonts w:ascii="Times New Roman" w:hAnsi="Times New Roman" w:cs="Times New Roman"/>
          <w:color w:val="000000"/>
          <w:sz w:val="24"/>
          <w:szCs w:val="24"/>
        </w:rPr>
        <w:t xml:space="preserve"> создан по инициативе Администрации Томской области (в лице Департамента по социально-экономическому развитию села) и ОГБУ «Аграрный центр Томской области». Это единственный в России учебно-практический центр по животноводству, существующий при региональной информационно-консультационной службе.</w:t>
      </w:r>
    </w:p>
    <w:p w:rsidR="006227C5" w:rsidRPr="00774D83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5" w:history="1"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http://agroconsul.tomsk.ru/cpo/index.php?PAGE_NAME=detail&amp;amp;amp;SECTION_ID=319&amp;amp;amp;EL</w:t>
        </w:r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E</w:t>
        </w:r>
        <w:r w:rsidRPr="00774D83">
          <w:rPr>
            <w:rStyle w:val="a3"/>
            <w:rFonts w:ascii="Times New Roman" w:hAnsi="Times New Roman" w:cs="Times New Roman"/>
            <w:sz w:val="24"/>
            <w:szCs w:val="24"/>
          </w:rPr>
          <w:t>MENT_ID=5983</w:t>
        </w:r>
      </w:hyperlink>
    </w:p>
    <w:p w:rsidR="006227C5" w:rsidRPr="00774D83" w:rsidRDefault="006227C5" w:rsidP="00E61A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27C5" w:rsidRPr="00774D83" w:rsidRDefault="006227C5" w:rsidP="00E61A7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227C5" w:rsidRPr="00774D83" w:rsidSect="006E4764">
      <w:footerReference w:type="default" r:id="rId17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CB6" w:rsidRDefault="00A77CB6" w:rsidP="00E61A70">
      <w:pPr>
        <w:spacing w:after="0" w:line="240" w:lineRule="auto"/>
      </w:pPr>
      <w:r>
        <w:separator/>
      </w:r>
    </w:p>
  </w:endnote>
  <w:endnote w:type="continuationSeparator" w:id="0">
    <w:p w:rsidR="00A77CB6" w:rsidRDefault="00A77CB6" w:rsidP="00E61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369088"/>
      <w:docPartObj>
        <w:docPartGallery w:val="Page Numbers (Bottom of Page)"/>
        <w:docPartUnique/>
      </w:docPartObj>
    </w:sdtPr>
    <w:sdtEndPr>
      <w:rPr>
        <w:b/>
        <w:sz w:val="24"/>
        <w:szCs w:val="24"/>
      </w:rPr>
    </w:sdtEndPr>
    <w:sdtContent>
      <w:p w:rsidR="00E61A70" w:rsidRPr="00E61A70" w:rsidRDefault="00E61A70">
        <w:pPr>
          <w:pStyle w:val="ad"/>
          <w:jc w:val="center"/>
          <w:rPr>
            <w:b/>
            <w:sz w:val="24"/>
            <w:szCs w:val="24"/>
          </w:rPr>
        </w:pPr>
        <w:r w:rsidRPr="00E61A70">
          <w:rPr>
            <w:b/>
            <w:sz w:val="24"/>
            <w:szCs w:val="24"/>
          </w:rPr>
          <w:fldChar w:fldCharType="begin"/>
        </w:r>
        <w:r w:rsidRPr="00E61A70">
          <w:rPr>
            <w:b/>
            <w:sz w:val="24"/>
            <w:szCs w:val="24"/>
          </w:rPr>
          <w:instrText>PAGE   \* MERGEFORMAT</w:instrText>
        </w:r>
        <w:r w:rsidRPr="00E61A70">
          <w:rPr>
            <w:b/>
            <w:sz w:val="24"/>
            <w:szCs w:val="24"/>
          </w:rPr>
          <w:fldChar w:fldCharType="separate"/>
        </w:r>
        <w:r w:rsidR="005D4677">
          <w:rPr>
            <w:b/>
            <w:noProof/>
            <w:sz w:val="24"/>
            <w:szCs w:val="24"/>
          </w:rPr>
          <w:t>3</w:t>
        </w:r>
        <w:r w:rsidRPr="00E61A70">
          <w:rPr>
            <w:b/>
            <w:sz w:val="24"/>
            <w:szCs w:val="24"/>
          </w:rPr>
          <w:fldChar w:fldCharType="end"/>
        </w:r>
      </w:p>
    </w:sdtContent>
  </w:sdt>
  <w:p w:rsidR="00E61A70" w:rsidRDefault="00E61A7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CB6" w:rsidRDefault="00A77CB6" w:rsidP="00E61A70">
      <w:pPr>
        <w:spacing w:after="0" w:line="240" w:lineRule="auto"/>
      </w:pPr>
      <w:r>
        <w:separator/>
      </w:r>
    </w:p>
  </w:footnote>
  <w:footnote w:type="continuationSeparator" w:id="0">
    <w:p w:rsidR="00A77CB6" w:rsidRDefault="00A77CB6" w:rsidP="00E61A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417D"/>
    <w:multiLevelType w:val="multilevel"/>
    <w:tmpl w:val="34C2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D91A15"/>
    <w:multiLevelType w:val="multilevel"/>
    <w:tmpl w:val="B75E1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285174"/>
    <w:multiLevelType w:val="multilevel"/>
    <w:tmpl w:val="08FC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99188B"/>
    <w:multiLevelType w:val="multilevel"/>
    <w:tmpl w:val="9476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B4212C"/>
    <w:multiLevelType w:val="multilevel"/>
    <w:tmpl w:val="B5A62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3D2DE6"/>
    <w:multiLevelType w:val="multilevel"/>
    <w:tmpl w:val="29E6C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635F6D"/>
    <w:multiLevelType w:val="multilevel"/>
    <w:tmpl w:val="3C889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6D2751"/>
    <w:multiLevelType w:val="multilevel"/>
    <w:tmpl w:val="2BD8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247C0"/>
    <w:multiLevelType w:val="multilevel"/>
    <w:tmpl w:val="86AAB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382F0A"/>
    <w:multiLevelType w:val="multilevel"/>
    <w:tmpl w:val="B0540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FF2918"/>
    <w:multiLevelType w:val="multilevel"/>
    <w:tmpl w:val="9084A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F9F"/>
    <w:rsid w:val="00043F0F"/>
    <w:rsid w:val="000E004C"/>
    <w:rsid w:val="001C673B"/>
    <w:rsid w:val="00301443"/>
    <w:rsid w:val="003E668D"/>
    <w:rsid w:val="003F35FB"/>
    <w:rsid w:val="00516F02"/>
    <w:rsid w:val="005D4677"/>
    <w:rsid w:val="006227C5"/>
    <w:rsid w:val="006C676E"/>
    <w:rsid w:val="006E4764"/>
    <w:rsid w:val="006F3F9F"/>
    <w:rsid w:val="0076023E"/>
    <w:rsid w:val="00774D83"/>
    <w:rsid w:val="007D2CED"/>
    <w:rsid w:val="008C0D13"/>
    <w:rsid w:val="008C60EE"/>
    <w:rsid w:val="00924673"/>
    <w:rsid w:val="009C40F3"/>
    <w:rsid w:val="00A77CB6"/>
    <w:rsid w:val="00A92F2C"/>
    <w:rsid w:val="00AD5D7A"/>
    <w:rsid w:val="00E37687"/>
    <w:rsid w:val="00E61A70"/>
    <w:rsid w:val="00ED0F78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6F02"/>
    <w:pPr>
      <w:pBdr>
        <w:bottom w:val="single" w:sz="6" w:space="9" w:color="E4E7E9"/>
      </w:pBdr>
      <w:spacing w:before="150" w:after="150" w:line="240" w:lineRule="auto"/>
      <w:outlineLvl w:val="0"/>
    </w:pPr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227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2F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3F9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3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5F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3F35FB"/>
    <w:rPr>
      <w:b/>
      <w:bCs/>
    </w:rPr>
  </w:style>
  <w:style w:type="paragraph" w:styleId="a7">
    <w:name w:val="Normal (Web)"/>
    <w:basedOn w:val="a"/>
    <w:uiPriority w:val="99"/>
    <w:unhideWhenUsed/>
    <w:rsid w:val="00516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6F02"/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character" w:styleId="a8">
    <w:name w:val="FollowedHyperlink"/>
    <w:basedOn w:val="a0"/>
    <w:uiPriority w:val="99"/>
    <w:semiHidden/>
    <w:unhideWhenUsed/>
    <w:rsid w:val="001C673B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227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2F2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Emphasis"/>
    <w:basedOn w:val="a0"/>
    <w:uiPriority w:val="20"/>
    <w:qFormat/>
    <w:rsid w:val="00A92F2C"/>
    <w:rPr>
      <w:i/>
      <w:iCs/>
    </w:rPr>
  </w:style>
  <w:style w:type="paragraph" w:styleId="aa">
    <w:name w:val="TOC Heading"/>
    <w:basedOn w:val="1"/>
    <w:next w:val="a"/>
    <w:uiPriority w:val="39"/>
    <w:semiHidden/>
    <w:unhideWhenUsed/>
    <w:qFormat/>
    <w:rsid w:val="00E61A70"/>
    <w:pPr>
      <w:keepNext/>
      <w:keepLines/>
      <w:pBdr>
        <w:bottom w:val="none" w:sz="0" w:space="0" w:color="auto"/>
      </w:pBd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E61A70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E61A70"/>
    <w:pPr>
      <w:tabs>
        <w:tab w:val="right" w:leader="dot" w:pos="9345"/>
      </w:tabs>
      <w:spacing w:after="100"/>
    </w:pPr>
    <w:rPr>
      <w:rFonts w:ascii="Times New Roman" w:hAnsi="Times New Roman" w:cs="Times New Roman"/>
      <w:b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E61A70"/>
    <w:pPr>
      <w:spacing w:after="100"/>
      <w:ind w:left="440"/>
    </w:pPr>
  </w:style>
  <w:style w:type="paragraph" w:styleId="ab">
    <w:name w:val="header"/>
    <w:basedOn w:val="a"/>
    <w:link w:val="ac"/>
    <w:uiPriority w:val="99"/>
    <w:unhideWhenUsed/>
    <w:rsid w:val="00E61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61A70"/>
  </w:style>
  <w:style w:type="paragraph" w:styleId="ad">
    <w:name w:val="footer"/>
    <w:basedOn w:val="a"/>
    <w:link w:val="ae"/>
    <w:uiPriority w:val="99"/>
    <w:unhideWhenUsed/>
    <w:rsid w:val="00E61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61A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6F02"/>
    <w:pPr>
      <w:pBdr>
        <w:bottom w:val="single" w:sz="6" w:space="9" w:color="E4E7E9"/>
      </w:pBdr>
      <w:spacing w:before="150" w:after="150" w:line="240" w:lineRule="auto"/>
      <w:outlineLvl w:val="0"/>
    </w:pPr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227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2F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3F9F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3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5F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3F35FB"/>
    <w:rPr>
      <w:b/>
      <w:bCs/>
    </w:rPr>
  </w:style>
  <w:style w:type="paragraph" w:styleId="a7">
    <w:name w:val="Normal (Web)"/>
    <w:basedOn w:val="a"/>
    <w:uiPriority w:val="99"/>
    <w:unhideWhenUsed/>
    <w:rsid w:val="00516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6F02"/>
    <w:rPr>
      <w:rFonts w:ascii="Times New Roman" w:eastAsia="Times New Roman" w:hAnsi="Times New Roman" w:cs="Times New Roman"/>
      <w:b/>
      <w:bCs/>
      <w:color w:val="3D3D3D"/>
      <w:kern w:val="36"/>
      <w:sz w:val="34"/>
      <w:szCs w:val="34"/>
      <w:lang w:eastAsia="ru-RU"/>
    </w:rPr>
  </w:style>
  <w:style w:type="character" w:styleId="a8">
    <w:name w:val="FollowedHyperlink"/>
    <w:basedOn w:val="a0"/>
    <w:uiPriority w:val="99"/>
    <w:semiHidden/>
    <w:unhideWhenUsed/>
    <w:rsid w:val="001C673B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227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2F2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Emphasis"/>
    <w:basedOn w:val="a0"/>
    <w:uiPriority w:val="20"/>
    <w:qFormat/>
    <w:rsid w:val="00A92F2C"/>
    <w:rPr>
      <w:i/>
      <w:iCs/>
    </w:rPr>
  </w:style>
  <w:style w:type="paragraph" w:styleId="aa">
    <w:name w:val="TOC Heading"/>
    <w:basedOn w:val="1"/>
    <w:next w:val="a"/>
    <w:uiPriority w:val="39"/>
    <w:semiHidden/>
    <w:unhideWhenUsed/>
    <w:qFormat/>
    <w:rsid w:val="00E61A70"/>
    <w:pPr>
      <w:keepNext/>
      <w:keepLines/>
      <w:pBdr>
        <w:bottom w:val="none" w:sz="0" w:space="0" w:color="auto"/>
      </w:pBd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E61A70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E61A70"/>
    <w:pPr>
      <w:tabs>
        <w:tab w:val="right" w:leader="dot" w:pos="9345"/>
      </w:tabs>
      <w:spacing w:after="100"/>
    </w:pPr>
    <w:rPr>
      <w:rFonts w:ascii="Times New Roman" w:hAnsi="Times New Roman" w:cs="Times New Roman"/>
      <w:b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E61A70"/>
    <w:pPr>
      <w:spacing w:after="100"/>
      <w:ind w:left="440"/>
    </w:pPr>
  </w:style>
  <w:style w:type="paragraph" w:styleId="ab">
    <w:name w:val="header"/>
    <w:basedOn w:val="a"/>
    <w:link w:val="ac"/>
    <w:uiPriority w:val="99"/>
    <w:unhideWhenUsed/>
    <w:rsid w:val="00E61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61A70"/>
  </w:style>
  <w:style w:type="paragraph" w:styleId="ad">
    <w:name w:val="footer"/>
    <w:basedOn w:val="a"/>
    <w:link w:val="ae"/>
    <w:uiPriority w:val="99"/>
    <w:unhideWhenUsed/>
    <w:rsid w:val="00E61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61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1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701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4E4E4"/>
            <w:bottom w:val="none" w:sz="0" w:space="0" w:color="auto"/>
            <w:right w:val="single" w:sz="6" w:space="0" w:color="E4E4E4"/>
          </w:divBdr>
          <w:divsChild>
            <w:div w:id="18388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9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4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13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7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43926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10471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586636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1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656197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641645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76736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7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655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45328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036055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862139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286196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762695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93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35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5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046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809351">
                                          <w:marLeft w:val="9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7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13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4E4E4"/>
            <w:bottom w:val="none" w:sz="0" w:space="0" w:color="auto"/>
            <w:right w:val="single" w:sz="6" w:space="0" w:color="E4E4E4"/>
          </w:divBdr>
          <w:divsChild>
            <w:div w:id="167071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0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2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85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144576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578927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2668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515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396134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129545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584413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58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930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5694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81380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999118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312778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566843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94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280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6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68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75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3515">
                                          <w:marLeft w:val="9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1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27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4E4E4"/>
            <w:bottom w:val="none" w:sz="0" w:space="0" w:color="auto"/>
            <w:right w:val="single" w:sz="6" w:space="0" w:color="E4E4E4"/>
          </w:divBdr>
          <w:divsChild>
            <w:div w:id="17578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89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2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90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1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010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4E4E4"/>
            <w:bottom w:val="none" w:sz="0" w:space="0" w:color="auto"/>
            <w:right w:val="single" w:sz="6" w:space="0" w:color="E4E4E4"/>
          </w:divBdr>
          <w:divsChild>
            <w:div w:id="151082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68469">
                      <w:marLeft w:val="300"/>
                      <w:marRight w:val="3375"/>
                      <w:marTop w:val="33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743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7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3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1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48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7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7756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4E4E4"/>
            <w:bottom w:val="none" w:sz="0" w:space="0" w:color="auto"/>
            <w:right w:val="single" w:sz="6" w:space="0" w:color="E4E4E4"/>
          </w:divBdr>
          <w:divsChild>
            <w:div w:id="20340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0252">
                      <w:marLeft w:val="0"/>
                      <w:marRight w:val="45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03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35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8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46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0" w:color="FFFFFF"/>
                                        <w:bottom w:val="single" w:sz="6" w:space="0" w:color="FFFFFF"/>
                                        <w:right w:val="none" w:sz="0" w:space="0" w:color="auto"/>
                                      </w:divBdr>
                                      <w:divsChild>
                                        <w:div w:id="561060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812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0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8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41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425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9968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05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4277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902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939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4E4E4"/>
            <w:bottom w:val="none" w:sz="0" w:space="0" w:color="auto"/>
            <w:right w:val="single" w:sz="6" w:space="0" w:color="E4E4E4"/>
          </w:divBdr>
          <w:divsChild>
            <w:div w:id="3341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32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13678">
                      <w:marLeft w:val="300"/>
                      <w:marRight w:val="3375"/>
                      <w:marTop w:val="33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85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19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1938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18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1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5021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9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776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4E4E4"/>
            <w:bottom w:val="none" w:sz="0" w:space="0" w:color="auto"/>
            <w:right w:val="single" w:sz="6" w:space="0" w:color="E4E4E4"/>
          </w:divBdr>
          <w:divsChild>
            <w:div w:id="6877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58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47100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23625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30513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331016">
                                  <w:marLeft w:val="9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5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3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63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2848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1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8383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22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953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839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85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87491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26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253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26127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09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9062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79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9047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0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39854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0791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61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6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23005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8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7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76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1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24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15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178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022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9915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43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7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3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6566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188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86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B9CBA6"/>
                        <w:left w:val="single" w:sz="6" w:space="0" w:color="B9CBA6"/>
                        <w:bottom w:val="single" w:sz="6" w:space="0" w:color="B9CBA6"/>
                        <w:right w:val="single" w:sz="6" w:space="0" w:color="B9CBA6"/>
                      </w:divBdr>
                      <w:divsChild>
                        <w:div w:id="167529309">
                          <w:marLeft w:val="15"/>
                          <w:marRight w:val="15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45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tomskagroinvest.ru/" TargetMode="External"/><Relationship Id="rId117" Type="http://schemas.openxmlformats.org/officeDocument/2006/relationships/image" Target="media/image20.jpeg"/><Relationship Id="rId21" Type="http://schemas.openxmlformats.org/officeDocument/2006/relationships/hyperlink" Target="http://dep.agro.tomsk.ru/about/struct.php" TargetMode="External"/><Relationship Id="rId42" Type="http://schemas.openxmlformats.org/officeDocument/2006/relationships/hyperlink" Target="http://rabota.agro.tomsk.ru/catalog-vakansy/catalog/1955/" TargetMode="External"/><Relationship Id="rId47" Type="http://schemas.openxmlformats.org/officeDocument/2006/relationships/image" Target="media/image11.png"/><Relationship Id="rId63" Type="http://schemas.openxmlformats.org/officeDocument/2006/relationships/hyperlink" Target="http://dep.agro.tomsk.ru/doc_eaa/biblioteka/sbornik_mat_sh2015.rar" TargetMode="External"/><Relationship Id="rId68" Type="http://schemas.openxmlformats.org/officeDocument/2006/relationships/hyperlink" Target="http://agroconsul.tomsk.ru/na_zametku/rastenievodstvo/" TargetMode="External"/><Relationship Id="rId84" Type="http://schemas.openxmlformats.org/officeDocument/2006/relationships/hyperlink" Target="http://agroconsul.tomsk.ru/na_zametku/pchelovodstvo/" TargetMode="External"/><Relationship Id="rId89" Type="http://schemas.openxmlformats.org/officeDocument/2006/relationships/hyperlink" Target="http://agroconsul.tomsk.ru/news/video/?year=2014" TargetMode="External"/><Relationship Id="rId112" Type="http://schemas.openxmlformats.org/officeDocument/2006/relationships/hyperlink" Target="http://agroconsul.tomsk.ru/news/video/itogi-2016-goda-agrarii-podveli-itogi-na-vtorom-agronomicheskom-sobranii-tomskoy-oblasti/" TargetMode="External"/><Relationship Id="rId133" Type="http://schemas.openxmlformats.org/officeDocument/2006/relationships/image" Target="media/image26.jpeg"/><Relationship Id="rId138" Type="http://schemas.openxmlformats.org/officeDocument/2006/relationships/hyperlink" Target="http://agroconsul.tomsk.ru/" TargetMode="External"/><Relationship Id="rId154" Type="http://schemas.openxmlformats.org/officeDocument/2006/relationships/hyperlink" Target="mailto:apl7@70.ru" TargetMode="External"/><Relationship Id="rId159" Type="http://schemas.openxmlformats.org/officeDocument/2006/relationships/hyperlink" Target="http://ogou37.org.ru/" TargetMode="External"/><Relationship Id="rId175" Type="http://schemas.openxmlformats.org/officeDocument/2006/relationships/hyperlink" Target="http://agroconsul.tomsk.ru/cpo/index.php?PAGE_NAME=detail&amp;amp;amp;SECTION_ID=319&amp;amp;amp;ELEMENT_ID=5983" TargetMode="External"/><Relationship Id="rId170" Type="http://schemas.openxmlformats.org/officeDocument/2006/relationships/hyperlink" Target="mailto:tst@dpo.tomsk.gov.ru" TargetMode="External"/><Relationship Id="rId16" Type="http://schemas.openxmlformats.org/officeDocument/2006/relationships/image" Target="media/image2.png"/><Relationship Id="rId107" Type="http://schemas.openxmlformats.org/officeDocument/2006/relationships/hyperlink" Target="http://agroconsul.tomsk.ru/upload/iblock/135/&#1040;&#1075;&#1088;&#1086;&#1092;&#1084;&#1080;&#1088;&#1084;&#1072;%20&#1047;&#1086;&#1088;&#1082;&#1072;&#1083;&#1100;&#1094;&#1077;&#1074;&#1089;&#1082;&#1072;&#1103;%20(&#1082;&#1072;&#1087;&#1091;&#1089;&#1090;&#1072;).jpg" TargetMode="External"/><Relationship Id="rId11" Type="http://schemas.openxmlformats.org/officeDocument/2006/relationships/image" Target="media/image1.jpeg"/><Relationship Id="rId32" Type="http://schemas.openxmlformats.org/officeDocument/2006/relationships/hyperlink" Target="http://catalog.agro.tomsk.ru/" TargetMode="External"/><Relationship Id="rId37" Type="http://schemas.openxmlformats.org/officeDocument/2006/relationships/hyperlink" Target="http://rabota.agro.tomsk.ru/catalog/" TargetMode="External"/><Relationship Id="rId53" Type="http://schemas.openxmlformats.org/officeDocument/2006/relationships/hyperlink" Target="http://rabota.agro.tomsk.ru/catalog-vakansy/catalog/1970/" TargetMode="External"/><Relationship Id="rId58" Type="http://schemas.openxmlformats.org/officeDocument/2006/relationships/hyperlink" Target="http://dep.agro.tomsk.ru/doc_eaa/biblioteka/&#1048;&#1079;&#1084;&#1077;&#1085;&#1077;&#1085;&#1080;&#1103;%20&#1060;&#1053;&#1057;%202015.rar" TargetMode="External"/><Relationship Id="rId74" Type="http://schemas.openxmlformats.org/officeDocument/2006/relationships/hyperlink" Target="http://agroconsul.tomsk.ru/na_zametku/tsvetovodstvo/" TargetMode="External"/><Relationship Id="rId79" Type="http://schemas.openxmlformats.org/officeDocument/2006/relationships/hyperlink" Target="http://agroconsul.tomsk.ru/na_zametku/kozovodstvo/" TargetMode="External"/><Relationship Id="rId102" Type="http://schemas.openxmlformats.org/officeDocument/2006/relationships/image" Target="media/image15.jpeg"/><Relationship Id="rId123" Type="http://schemas.openxmlformats.org/officeDocument/2006/relationships/image" Target="media/image22.jpeg"/><Relationship Id="rId128" Type="http://schemas.openxmlformats.org/officeDocument/2006/relationships/hyperlink" Target="http://agroconsul.tomsk.ru/upload/iblock/1cb/&#1060;&#1077;&#1088;&#1084;&#1072;%20&#1073;&#1091;&#1076;&#1091;&#1097;&#1077;&#1075;&#1086;%202016.jpg" TargetMode="External"/><Relationship Id="rId144" Type="http://schemas.openxmlformats.org/officeDocument/2006/relationships/image" Target="media/image29.jpeg"/><Relationship Id="rId149" Type="http://schemas.openxmlformats.org/officeDocument/2006/relationships/hyperlink" Target="http://tshi.tomsk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agroconsul.tomsk.ru/news/video/?year=2015" TargetMode="External"/><Relationship Id="rId95" Type="http://schemas.openxmlformats.org/officeDocument/2006/relationships/hyperlink" Target="http://agroconsul.tomsk.ru/news/video/?year=&amp;month=09" TargetMode="External"/><Relationship Id="rId160" Type="http://schemas.openxmlformats.org/officeDocument/2006/relationships/hyperlink" Target="mailto:kta@dpo.tomsk.gov.ru" TargetMode="External"/><Relationship Id="rId165" Type="http://schemas.openxmlformats.org/officeDocument/2006/relationships/hyperlink" Target="http://taktomsk.ru/" TargetMode="External"/><Relationship Id="rId22" Type="http://schemas.openxmlformats.org/officeDocument/2006/relationships/hyperlink" Target="https://gosvet.tomsk.gov.ru/" TargetMode="External"/><Relationship Id="rId27" Type="http://schemas.openxmlformats.org/officeDocument/2006/relationships/hyperlink" Target="http://dep.agro.tomsk.ru/about/missions/" TargetMode="External"/><Relationship Id="rId43" Type="http://schemas.openxmlformats.org/officeDocument/2006/relationships/image" Target="media/image9.png"/><Relationship Id="rId48" Type="http://schemas.openxmlformats.org/officeDocument/2006/relationships/hyperlink" Target="http://rabota.agro.tomsk.ru/catalog-vakansy/catalog/1964/" TargetMode="External"/><Relationship Id="rId64" Type="http://schemas.openxmlformats.org/officeDocument/2006/relationships/hyperlink" Target="http://dep.agro.tomsk.ru/doc_eaa/biblioteka/Present_SH.rar" TargetMode="External"/><Relationship Id="rId69" Type="http://schemas.openxmlformats.org/officeDocument/2006/relationships/hyperlink" Target="http://agroconsul.tomsk.ru/na_zametku/" TargetMode="External"/><Relationship Id="rId113" Type="http://schemas.openxmlformats.org/officeDocument/2006/relationships/hyperlink" Target="http://agroconsul.tomsk.ru/upload/iblock/efa/&#1041;&#1077;&#1079;&#1099;&#1084;&#1103;&#1085;&#1085;&#1099;&#1081;.jpg" TargetMode="External"/><Relationship Id="rId118" Type="http://schemas.openxmlformats.org/officeDocument/2006/relationships/hyperlink" Target="http://agroconsul.tomsk.ru/news/video/xviii-mezhregionalnaya-vystavka-yarmarka-zolotaya-osen-urozhay-2016/" TargetMode="External"/><Relationship Id="rId134" Type="http://schemas.openxmlformats.org/officeDocument/2006/relationships/hyperlink" Target="http://agroconsul.tomsk.ru/news/video/v-poiskakh-5-k-slagaemye-effektivnogo-zhivotnovodstva-tomskoy-oblasti/" TargetMode="External"/><Relationship Id="rId139" Type="http://schemas.openxmlformats.org/officeDocument/2006/relationships/hyperlink" Target="http://agroconsul.tomsk.ru/agro_news/" TargetMode="External"/><Relationship Id="rId80" Type="http://schemas.openxmlformats.org/officeDocument/2006/relationships/hyperlink" Target="http://agroconsul.tomsk.ru/na_zametku/molochnoe-skotovodstvo/" TargetMode="External"/><Relationship Id="rId85" Type="http://schemas.openxmlformats.org/officeDocument/2006/relationships/hyperlink" Target="http://agroconsul.tomsk.ru/news/video/" TargetMode="External"/><Relationship Id="rId150" Type="http://schemas.openxmlformats.org/officeDocument/2006/relationships/hyperlink" Target="mailto:decan@bio.tsu.ru" TargetMode="External"/><Relationship Id="rId155" Type="http://schemas.openxmlformats.org/officeDocument/2006/relationships/hyperlink" Target="http://apl7-tomsk.narod.ru/" TargetMode="External"/><Relationship Id="rId171" Type="http://schemas.openxmlformats.org/officeDocument/2006/relationships/hyperlink" Target="http://tst.tomsk.ru/" TargetMode="External"/><Relationship Id="rId176" Type="http://schemas.openxmlformats.org/officeDocument/2006/relationships/footer" Target="footer1.xml"/><Relationship Id="rId12" Type="http://schemas.openxmlformats.org/officeDocument/2006/relationships/hyperlink" Target="http://tomsk.gov.ru/ru/grazhdanskoe-obschestvo/natsionalnye-ob-edineniya/" TargetMode="External"/><Relationship Id="rId17" Type="http://schemas.openxmlformats.org/officeDocument/2006/relationships/hyperlink" Target="http://dep.agro.tomsk.ru/" TargetMode="External"/><Relationship Id="rId33" Type="http://schemas.openxmlformats.org/officeDocument/2006/relationships/hyperlink" Target="http://catalog.agro.tomsk.ru/catalog_sh/catalog/3/" TargetMode="External"/><Relationship Id="rId38" Type="http://schemas.openxmlformats.org/officeDocument/2006/relationships/hyperlink" Target="http://rabota.agro.tomsk.ru/catalog-vakansy/catalog/216/" TargetMode="External"/><Relationship Id="rId59" Type="http://schemas.openxmlformats.org/officeDocument/2006/relationships/hyperlink" Target="http://dep.agro.tomsk.ru/doc_eaa/biblioteka/&#1053;&#1040;&#1063;%20&#1060;&#1045;&#1056;&#1052;&#1045;&#1056;%202015.doc" TargetMode="External"/><Relationship Id="rId103" Type="http://schemas.openxmlformats.org/officeDocument/2006/relationships/hyperlink" Target="http://agroconsul.tomsk.ru/news/video/agropromyshlennyy-kompleks-tomskoy-oblasti-investitsionnyy-potentsial/" TargetMode="External"/><Relationship Id="rId108" Type="http://schemas.openxmlformats.org/officeDocument/2006/relationships/image" Target="media/image17.jpeg"/><Relationship Id="rId124" Type="http://schemas.openxmlformats.org/officeDocument/2006/relationships/hyperlink" Target="http://agroconsul.tomsk.ru/news/video/den-polya-tomskoy-oblasti-na-altae/" TargetMode="External"/><Relationship Id="rId129" Type="http://schemas.openxmlformats.org/officeDocument/2006/relationships/image" Target="media/image24.jpeg"/><Relationship Id="rId54" Type="http://schemas.openxmlformats.org/officeDocument/2006/relationships/hyperlink" Target="http://dep.agro.tomsk.ru/" TargetMode="External"/><Relationship Id="rId70" Type="http://schemas.openxmlformats.org/officeDocument/2006/relationships/hyperlink" Target="http://agroconsul.tomsk.ru/na_zametku/rastenievodstvo/" TargetMode="External"/><Relationship Id="rId75" Type="http://schemas.openxmlformats.org/officeDocument/2006/relationships/hyperlink" Target="http://agroconsul.tomsk.ru/na_zametku/zhivotnovodstvo/" TargetMode="External"/><Relationship Id="rId91" Type="http://schemas.openxmlformats.org/officeDocument/2006/relationships/hyperlink" Target="http://agroconsul.tomsk.ru/news/video/?year=2016" TargetMode="External"/><Relationship Id="rId96" Type="http://schemas.openxmlformats.org/officeDocument/2006/relationships/hyperlink" Target="http://agroconsul.tomsk.ru/news/video/?year=&amp;month=10" TargetMode="External"/><Relationship Id="rId140" Type="http://schemas.openxmlformats.org/officeDocument/2006/relationships/hyperlink" Target="http://agroconsul.tomsk.ru/upload/iblock/447/&#1072;&#1075;&#1088;&#1086;&#1074;&#1077;&#1089;&#1090;&#1085;&#1080;&#1082;%20&#1076;&#1077;&#1082;&#1072;&#1073;&#1088;&#1100;.jpg" TargetMode="External"/><Relationship Id="rId145" Type="http://schemas.openxmlformats.org/officeDocument/2006/relationships/hyperlink" Target="http://agroconsul.tomsk.ru/agro_news/just_go_home/ezhekvartalnyybyulletentomskiyagrovestnik351oktyabr2016/" TargetMode="External"/><Relationship Id="rId161" Type="http://schemas.openxmlformats.org/officeDocument/2006/relationships/hyperlink" Target="http://ktab.ucoz.ru/" TargetMode="External"/><Relationship Id="rId166" Type="http://schemas.openxmlformats.org/officeDocument/2006/relationships/hyperlink" Target="mailto:%20ppl38@dpo.tomsk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4.png"/><Relationship Id="rId28" Type="http://schemas.openxmlformats.org/officeDocument/2006/relationships/hyperlink" Target="http://dep.agro.tomsk.ru/" TargetMode="External"/><Relationship Id="rId49" Type="http://schemas.openxmlformats.org/officeDocument/2006/relationships/image" Target="media/image12.jpeg"/><Relationship Id="rId114" Type="http://schemas.openxmlformats.org/officeDocument/2006/relationships/image" Target="media/image19.jpeg"/><Relationship Id="rId119" Type="http://schemas.openxmlformats.org/officeDocument/2006/relationships/hyperlink" Target="http://agroconsul.tomsk.ru/upload/iblock/287/&#1048;&#1075;&#1088;&#1099;%20&#1088;&#1072;&#1073;&#1086;&#1090;&#1085;&#1080;&#1082;&#1086;&#1074;%20&#1040;&#1055;&#1050;_2016.jpg" TargetMode="External"/><Relationship Id="rId10" Type="http://schemas.openxmlformats.org/officeDocument/2006/relationships/hyperlink" Target="http://dep.agro.tomsk.ru/region/" TargetMode="External"/><Relationship Id="rId31" Type="http://schemas.openxmlformats.org/officeDocument/2006/relationships/hyperlink" Target="http://dep.agro.tomsk.ru/region/agriculture/" TargetMode="External"/><Relationship Id="rId44" Type="http://schemas.openxmlformats.org/officeDocument/2006/relationships/hyperlink" Target="http://rabota.agro.tomsk.ru/catalog-vakansy/catalog/1954/" TargetMode="External"/><Relationship Id="rId52" Type="http://schemas.openxmlformats.org/officeDocument/2006/relationships/image" Target="media/image13.jpeg"/><Relationship Id="rId60" Type="http://schemas.openxmlformats.org/officeDocument/2006/relationships/hyperlink" Target="http://dep.agro.tomsk.ru/doc_eaa/biblioteka/ruk_hran_mjasa.rar" TargetMode="External"/><Relationship Id="rId65" Type="http://schemas.openxmlformats.org/officeDocument/2006/relationships/hyperlink" Target="http://dep.agro.tomsk.ru/doc_eaa/biblioteka/Resolut_sel_shod.pdf" TargetMode="External"/><Relationship Id="rId73" Type="http://schemas.openxmlformats.org/officeDocument/2006/relationships/hyperlink" Target="http://agroconsul.tomsk.ru/na_zametku/vyrashchivanie-zernovykh/" TargetMode="External"/><Relationship Id="rId78" Type="http://schemas.openxmlformats.org/officeDocument/2006/relationships/hyperlink" Target="http://agroconsul.tomsk.ru/na_zametku/horses/" TargetMode="External"/><Relationship Id="rId81" Type="http://schemas.openxmlformats.org/officeDocument/2006/relationships/hyperlink" Target="http://agroconsul.tomsk.ru/na_zametku/myasnoe-skotovodstvo/" TargetMode="External"/><Relationship Id="rId86" Type="http://schemas.openxmlformats.org/officeDocument/2006/relationships/hyperlink" Target="http://agroconsul.tomsk.ru/" TargetMode="External"/><Relationship Id="rId94" Type="http://schemas.openxmlformats.org/officeDocument/2006/relationships/hyperlink" Target="http://agroconsul.tomsk.ru/news/video/?year=&amp;month=08" TargetMode="External"/><Relationship Id="rId99" Type="http://schemas.openxmlformats.org/officeDocument/2006/relationships/image" Target="media/image14.jpeg"/><Relationship Id="rId101" Type="http://schemas.openxmlformats.org/officeDocument/2006/relationships/hyperlink" Target="http://agroconsul.tomsk.ru/upload/iblock/551/&#1040;&#1075;&#1088;&#1086;&#1087;&#1088;&#1086;&#1084;&#1099;&#1096;&#1083;&#1077;&#1085;&#1085;&#1099;&#1081;%20&#1082;&#1086;&#1084;&#1087;&#1083;&#1077;&#1082;&#1089;%20&#1058;&#1086;&#1084;&#1089;&#1082;&#1086;&#1081;.jpg" TargetMode="External"/><Relationship Id="rId122" Type="http://schemas.openxmlformats.org/officeDocument/2006/relationships/hyperlink" Target="http://agroconsul.tomsk.ru/upload/iblock/0f2/&#1044;&#1077;&#1085;&#1100;%20&#1055;&#1086;&#1083;&#1103;%202016%20-2.jpg" TargetMode="External"/><Relationship Id="rId130" Type="http://schemas.openxmlformats.org/officeDocument/2006/relationships/hyperlink" Target="http://agroconsul.tomsk.ru/news/video/uchastniki-i-pobediteli-konkursa-ferma-budushchego-2016-posetili-s-ekskursiey-zavod-derevenskoe-molo/" TargetMode="External"/><Relationship Id="rId135" Type="http://schemas.openxmlformats.org/officeDocument/2006/relationships/hyperlink" Target="http://agroconsul.tomsk.ru/upload/iblock/b52/&#1041;&#1077;&#1079;&#1099;&#1084;&#1103;&#1085;&#1085;&#1099;&#1081;.jpg" TargetMode="External"/><Relationship Id="rId143" Type="http://schemas.openxmlformats.org/officeDocument/2006/relationships/hyperlink" Target="http://agroconsul.tomsk.ru/upload/iblock/2bb/&#1072;&#1075;&#1088;&#1086;&#1074;&#1077;&#1089;&#1090;&#1085;&#1080;&#1082;%20&#1086;&#1082;&#1090;..jpg" TargetMode="External"/><Relationship Id="rId148" Type="http://schemas.openxmlformats.org/officeDocument/2006/relationships/hyperlink" Target="mailto:tshi@ngs.ru" TargetMode="External"/><Relationship Id="rId151" Type="http://schemas.openxmlformats.org/officeDocument/2006/relationships/hyperlink" Target="http://bio.tsu.ru/" TargetMode="External"/><Relationship Id="rId156" Type="http://schemas.openxmlformats.org/officeDocument/2006/relationships/hyperlink" Target="mailto:snn@kaptech.ru" TargetMode="External"/><Relationship Id="rId164" Type="http://schemas.openxmlformats.org/officeDocument/2006/relationships/hyperlink" Target="mailto:tacollege@mail.ru" TargetMode="External"/><Relationship Id="rId169" Type="http://schemas.openxmlformats.org/officeDocument/2006/relationships/hyperlink" Target="http://pu35-tomsk.narod.ru/" TargetMode="External"/><Relationship Id="rId177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bestmaps.ru/region/tomskaya-oblast" TargetMode="External"/><Relationship Id="rId172" Type="http://schemas.openxmlformats.org/officeDocument/2006/relationships/hyperlink" Target="mailto:bvm@mail.tomsknet.ru" TargetMode="External"/><Relationship Id="rId13" Type="http://schemas.openxmlformats.org/officeDocument/2006/relationships/hyperlink" Target="http://tomsk.gov.ru/ru/spravka-o-regione/goroda-i-rayony/gorod-tomsk" TargetMode="External"/><Relationship Id="rId18" Type="http://schemas.openxmlformats.org/officeDocument/2006/relationships/hyperlink" Target="http://dep.agro.tomsk.ru/officials/2316/" TargetMode="External"/><Relationship Id="rId39" Type="http://schemas.openxmlformats.org/officeDocument/2006/relationships/image" Target="media/image7.jpeg"/><Relationship Id="rId109" Type="http://schemas.openxmlformats.org/officeDocument/2006/relationships/hyperlink" Target="http://agroconsul.tomsk.ru/news/video/uborka-kapusty-v-ooo-agrofirma-zorkaltsevskaya-tomskogo-rayona/" TargetMode="External"/><Relationship Id="rId34" Type="http://schemas.openxmlformats.org/officeDocument/2006/relationships/image" Target="media/image5.jpeg"/><Relationship Id="rId50" Type="http://schemas.openxmlformats.org/officeDocument/2006/relationships/hyperlink" Target="http://rabota.agro.tomsk.ru/catalog-vakansy/catalog/1972/" TargetMode="External"/><Relationship Id="rId55" Type="http://schemas.openxmlformats.org/officeDocument/2006/relationships/hyperlink" Target="http://dep.agro.tomsk.ru/regulatory/" TargetMode="External"/><Relationship Id="rId76" Type="http://schemas.openxmlformats.org/officeDocument/2006/relationships/hyperlink" Target="http://agroconsul.tomsk.ru/na_zametku/svinovodstvo/" TargetMode="External"/><Relationship Id="rId97" Type="http://schemas.openxmlformats.org/officeDocument/2006/relationships/hyperlink" Target="http://agroconsul.tomsk.ru/news/video/?year=&amp;month=12" TargetMode="External"/><Relationship Id="rId104" Type="http://schemas.openxmlformats.org/officeDocument/2006/relationships/hyperlink" Target="http://agroconsul.tomsk.ru/upload/iblock/658/&#1047;&#1086;&#1083;&#1086;&#1090;&#1072;&#1103;%20&#1086;&#1089;&#1077;&#1085;&#1100;%202016%20&#1088;&#1086;&#1083;&#1080;&#1082;(&#1080;&#1090;&#1086;&#1075;).jpg" TargetMode="External"/><Relationship Id="rId120" Type="http://schemas.openxmlformats.org/officeDocument/2006/relationships/image" Target="media/image21.jpeg"/><Relationship Id="rId125" Type="http://schemas.openxmlformats.org/officeDocument/2006/relationships/hyperlink" Target="http://agroconsul.tomsk.ru/upload/iblock/4f0/bscap0030.jpg" TargetMode="External"/><Relationship Id="rId141" Type="http://schemas.openxmlformats.org/officeDocument/2006/relationships/image" Target="media/image28.jpeg"/><Relationship Id="rId146" Type="http://schemas.openxmlformats.org/officeDocument/2006/relationships/hyperlink" Target="http://dep.agro.tomsk.ru/region/institution_sagro/" TargetMode="External"/><Relationship Id="rId167" Type="http://schemas.openxmlformats.org/officeDocument/2006/relationships/hyperlink" Target="http://ppl38.ucoz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agroconsul.tomsk.ru/na_zametku/vegetables/" TargetMode="External"/><Relationship Id="rId92" Type="http://schemas.openxmlformats.org/officeDocument/2006/relationships/hyperlink" Target="http://agroconsul.tomsk.ru/news/video/?year=&amp;month=03" TargetMode="External"/><Relationship Id="rId162" Type="http://schemas.openxmlformats.org/officeDocument/2006/relationships/hyperlink" Target="mailto:ndd2002tept@mail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dep.agro.tomsk.ru/region/" TargetMode="External"/><Relationship Id="rId24" Type="http://schemas.openxmlformats.org/officeDocument/2006/relationships/hyperlink" Target="http://dep.agro.tomsk.ru/about/dependents/" TargetMode="External"/><Relationship Id="rId40" Type="http://schemas.openxmlformats.org/officeDocument/2006/relationships/hyperlink" Target="http://rabota.agro.tomsk.ru/catalog-vakansy/catalog/245/" TargetMode="External"/><Relationship Id="rId45" Type="http://schemas.openxmlformats.org/officeDocument/2006/relationships/image" Target="media/image10.jpeg"/><Relationship Id="rId66" Type="http://schemas.openxmlformats.org/officeDocument/2006/relationships/hyperlink" Target="http://lib.agro.tomsk.ru/" TargetMode="External"/><Relationship Id="rId87" Type="http://schemas.openxmlformats.org/officeDocument/2006/relationships/hyperlink" Target="http://agroconsul.tomsk.ru/news/" TargetMode="External"/><Relationship Id="rId110" Type="http://schemas.openxmlformats.org/officeDocument/2006/relationships/hyperlink" Target="http://agroconsul.tomsk.ru/upload/iblock/e1c/&#1041;&#1077;&#1079;&#1099;&#1084;&#1103;&#1085;&#1085;&#1099;&#1081;.jpg" TargetMode="External"/><Relationship Id="rId115" Type="http://schemas.openxmlformats.org/officeDocument/2006/relationships/hyperlink" Target="http://agroconsul.tomsk.ru/news/video/v-tomske-otkrylas-18-mezhregionalnaya-vystavka-yarmarka-zolotaya-osen-urozhay-2016-syuzhet-tk-tomsko/" TargetMode="External"/><Relationship Id="rId131" Type="http://schemas.openxmlformats.org/officeDocument/2006/relationships/image" Target="media/image25.jpeg"/><Relationship Id="rId136" Type="http://schemas.openxmlformats.org/officeDocument/2006/relationships/image" Target="media/image27.jpeg"/><Relationship Id="rId157" Type="http://schemas.openxmlformats.org/officeDocument/2006/relationships/hyperlink" Target="http://www.kaptech.ru/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://dep.agro.tomsk.ru/doc_eaa/biblioteka/Itogi2014.rar" TargetMode="External"/><Relationship Id="rId82" Type="http://schemas.openxmlformats.org/officeDocument/2006/relationships/hyperlink" Target="http://agroconsul.tomsk.ru/na_zametku/kormoproizvodstvo/" TargetMode="External"/><Relationship Id="rId152" Type="http://schemas.openxmlformats.org/officeDocument/2006/relationships/hyperlink" Target="mailto:tacollege@mail.ru" TargetMode="External"/><Relationship Id="rId173" Type="http://schemas.openxmlformats.org/officeDocument/2006/relationships/hyperlink" Target="http://www.tipkia.tomsk.ru/" TargetMode="External"/><Relationship Id="rId19" Type="http://schemas.openxmlformats.org/officeDocument/2006/relationships/image" Target="media/image3.jpeg"/><Relationship Id="rId14" Type="http://schemas.openxmlformats.org/officeDocument/2006/relationships/hyperlink" Target="http://tomsk.gov.ru/ru/spravka-o-regione/goroda-i-rayony" TargetMode="External"/><Relationship Id="rId30" Type="http://schemas.openxmlformats.org/officeDocument/2006/relationships/hyperlink" Target="http://dep.agro.tomsk.ru/region/agriculture/" TargetMode="External"/><Relationship Id="rId35" Type="http://schemas.openxmlformats.org/officeDocument/2006/relationships/hyperlink" Target="http://catalog.agro.tomsk.ru/catalog_sh/catalog/50/" TargetMode="External"/><Relationship Id="rId56" Type="http://schemas.openxmlformats.org/officeDocument/2006/relationships/hyperlink" Target="http://dep.agro.tomsk.ru/regulatory/biblioteka/" TargetMode="External"/><Relationship Id="rId77" Type="http://schemas.openxmlformats.org/officeDocument/2006/relationships/hyperlink" Target="http://agroconsul.tomsk.ru/na_zametku/rabbit/" TargetMode="External"/><Relationship Id="rId100" Type="http://schemas.openxmlformats.org/officeDocument/2006/relationships/hyperlink" Target="http://agroconsul.tomsk.ru/news/video/potentsial-rastenievodstva-tomskoy-oblasti/" TargetMode="External"/><Relationship Id="rId105" Type="http://schemas.openxmlformats.org/officeDocument/2006/relationships/image" Target="media/image16.jpeg"/><Relationship Id="rId126" Type="http://schemas.openxmlformats.org/officeDocument/2006/relationships/image" Target="media/image23.jpeg"/><Relationship Id="rId147" Type="http://schemas.openxmlformats.org/officeDocument/2006/relationships/hyperlink" Target="http://www.rssm.su/education/" TargetMode="External"/><Relationship Id="rId168" Type="http://schemas.openxmlformats.org/officeDocument/2006/relationships/hyperlink" Target="mailto:pu35@dpo.tomsk.gov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rabota.agro.tomsk.ru/catalog-vakansy/catalog/225/" TargetMode="External"/><Relationship Id="rId72" Type="http://schemas.openxmlformats.org/officeDocument/2006/relationships/hyperlink" Target="http://agroconsul.tomsk.ru/na_zametku/garden/" TargetMode="External"/><Relationship Id="rId93" Type="http://schemas.openxmlformats.org/officeDocument/2006/relationships/hyperlink" Target="http://agroconsul.tomsk.ru/news/video/?year=&amp;month=04" TargetMode="External"/><Relationship Id="rId98" Type="http://schemas.openxmlformats.org/officeDocument/2006/relationships/hyperlink" Target="http://agroconsul.tomsk.ru/upload/iblock/298/&#1057;&#1073;&#1086;&#1088;&#1082;&#1072;%20&#1040;&#1075;&#1088;&#1086;&#1092;&#1080;&#1083;&#1100;&#1084;%20(%20&#1085;&#1086;&#1074;&#1099;&#1081;%20&#1079;&#1074;&#1091;&#1082;_&#1075;&#1088;&#1086;&#1084;&#1082;&#1086;%20).jpg" TargetMode="External"/><Relationship Id="rId121" Type="http://schemas.openxmlformats.org/officeDocument/2006/relationships/hyperlink" Target="http://agroconsul.tomsk.ru/news/video/xx-yubileynye-sportivnye-igry-apk-tomskoy-oblasti/" TargetMode="External"/><Relationship Id="rId142" Type="http://schemas.openxmlformats.org/officeDocument/2006/relationships/hyperlink" Target="http://agroconsul.tomsk.ru/agro_news/just_go_home/ezhekvartalnyybyulletentomskiyagrovestnik452dekabr2016/" TargetMode="External"/><Relationship Id="rId163" Type="http://schemas.openxmlformats.org/officeDocument/2006/relationships/hyperlink" Target="http://www.tept.edu.ru/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agroconsul.tomsk.ru/" TargetMode="External"/><Relationship Id="rId46" Type="http://schemas.openxmlformats.org/officeDocument/2006/relationships/hyperlink" Target="http://rabota.agro.tomsk.ru/catalog-vakansy/catalog/1953/" TargetMode="External"/><Relationship Id="rId67" Type="http://schemas.openxmlformats.org/officeDocument/2006/relationships/hyperlink" Target="http://www.agroconsul.tomsk.ru/" TargetMode="External"/><Relationship Id="rId116" Type="http://schemas.openxmlformats.org/officeDocument/2006/relationships/hyperlink" Target="http://agroconsul.tomsk.ru/upload/iblock/a48/&#1043;&#1058;&#1056;&#1050;%205.jpg" TargetMode="External"/><Relationship Id="rId137" Type="http://schemas.openxmlformats.org/officeDocument/2006/relationships/hyperlink" Target="http://agroconsul.tomsk.ru/news/video/zhimolost-zhemchuzhina-bakcharskoy-zemli/" TargetMode="External"/><Relationship Id="rId158" Type="http://schemas.openxmlformats.org/officeDocument/2006/relationships/hyperlink" Target="mailto:pl37@dpo.tomsk.gov.ru" TargetMode="External"/><Relationship Id="rId20" Type="http://schemas.openxmlformats.org/officeDocument/2006/relationships/hyperlink" Target="http://dep.agro.tomsk.ru/officials/2316/" TargetMode="External"/><Relationship Id="rId41" Type="http://schemas.openxmlformats.org/officeDocument/2006/relationships/image" Target="media/image8.jpeg"/><Relationship Id="rId62" Type="http://schemas.openxmlformats.org/officeDocument/2006/relationships/hyperlink" Target="http://dep.agro.tomsk.ru/doc_eaa/biblioteka/Knorr_SH_16042015.pdf" TargetMode="External"/><Relationship Id="rId83" Type="http://schemas.openxmlformats.org/officeDocument/2006/relationships/hyperlink" Target="http://agroconsul.tomsk.ru/na_zametku/birds/" TargetMode="External"/><Relationship Id="rId88" Type="http://schemas.openxmlformats.org/officeDocument/2006/relationships/hyperlink" Target="http://agroconsul.tomsk.ru/news/video/?year=2013" TargetMode="External"/><Relationship Id="rId111" Type="http://schemas.openxmlformats.org/officeDocument/2006/relationships/image" Target="media/image18.jpeg"/><Relationship Id="rId132" Type="http://schemas.openxmlformats.org/officeDocument/2006/relationships/hyperlink" Target="http://agroconsul.tomsk.ru/news/video/rabotniki-zhivotnovodstva-opredelili-luchshikh-na-oblastnom-konkurse/" TargetMode="External"/><Relationship Id="rId153" Type="http://schemas.openxmlformats.org/officeDocument/2006/relationships/hyperlink" Target="http://taktomsk.ru/" TargetMode="External"/><Relationship Id="rId174" Type="http://schemas.openxmlformats.org/officeDocument/2006/relationships/hyperlink" Target="http://www.agroconsul.tomsk.ru/" TargetMode="External"/><Relationship Id="rId15" Type="http://schemas.openxmlformats.org/officeDocument/2006/relationships/hyperlink" Target="http://agro.tomsk.ru" TargetMode="External"/><Relationship Id="rId36" Type="http://schemas.openxmlformats.org/officeDocument/2006/relationships/image" Target="media/image6.jpeg"/><Relationship Id="rId57" Type="http://schemas.openxmlformats.org/officeDocument/2006/relationships/hyperlink" Target="http://dep.agro.tomsk.ru/doc_eaa/biblioteka/&#1048;&#1079;&#1084;&#1077;&#1085;&#1077;&#1085;&#1080;&#1103;%20&#1055;&#1060;&#1056;%202015.rar" TargetMode="External"/><Relationship Id="rId106" Type="http://schemas.openxmlformats.org/officeDocument/2006/relationships/hyperlink" Target="http://agroconsul.tomsk.ru/news/video/ekspozitsiya-tomskoy-oblasti-na-vserossiyskoy-agropromyshlennoy-vystavke-yarmarke-v-moskve-zolotaya-/" TargetMode="External"/><Relationship Id="rId127" Type="http://schemas.openxmlformats.org/officeDocument/2006/relationships/hyperlink" Target="http://agroconsul.tomsk.ru/news/video/syuzhet-tk-tomskoe-vremya-o-xx-yubileynykh-igrakh-rabotnikov-apk-tomskoy-obla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48471-22E2-4E7E-9293-DC9231F79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5810</Words>
  <Characters>33117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</dc:creator>
  <cp:lastModifiedBy>Панов</cp:lastModifiedBy>
  <cp:revision>2</cp:revision>
  <dcterms:created xsi:type="dcterms:W3CDTF">2017-03-02T06:57:00Z</dcterms:created>
  <dcterms:modified xsi:type="dcterms:W3CDTF">2017-03-02T06:57:00Z</dcterms:modified>
</cp:coreProperties>
</file>